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50" w:line="240"/>
        <w:ind w:right="0" w:left="0" w:firstLine="0"/>
        <w:jc w:val="both"/>
        <w:rPr>
          <w:rFonts w:ascii="Times New Roman" w:hAnsi="Times New Roman" w:cs="Times New Roman" w:eastAsia="Times New Roman"/>
          <w:b/>
          <w:color w:val="000000"/>
          <w:spacing w:val="0"/>
          <w:position w:val="0"/>
          <w:sz w:val="35"/>
          <w:shd w:fill="FFFFFF" w:val="clear"/>
        </w:rPr>
      </w:pPr>
      <w:r>
        <w:rPr>
          <w:rFonts w:ascii="Courier New" w:hAnsi="Courier New" w:cs="Courier New" w:eastAsia="Courier New"/>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35"/>
          <w:shd w:fill="FFFFFF" w:val="clear"/>
        </w:rPr>
        <w:t xml:space="preserve">Опис проєкту:</w:t>
      </w:r>
    </w:p>
    <w:p>
      <w:pPr>
        <w:spacing w:before="0" w:after="15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Основною проблемою, на вирішення якої направлено проект, є невідповідність існуючого стану облаштування  подвір’я закладу сучасним вимогам безпеки дітей, а також відсутність людей, які б забезпечили охорону території закладу та прилеглої від ризиків  під час скупчення дітей на прогулянках або під час масових заходів.     Як показує досвід існуюче проблемне оточення та стихійне сміттєзвалище за огорожею може призвести до небажаних наслідків.</w:t>
      </w:r>
      <w:r>
        <w:rPr>
          <w:rFonts w:ascii="Open Sans" w:hAnsi="Open Sans" w:cs="Open Sans" w:eastAsia="Open Sans"/>
          <w:b/>
          <w:color w:val="222222"/>
          <w:spacing w:val="0"/>
          <w:position w:val="0"/>
          <w:sz w:val="22"/>
          <w:shd w:fill="FFFFFF" w:val="clear"/>
        </w:rPr>
        <w:t xml:space="preserve"> </w:t>
      </w:r>
    </w:p>
    <w:p>
      <w:pPr>
        <w:spacing w:before="0" w:after="15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Безпека життя і здоров’я дітей в стінах навчального закладу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головне завдання як батьків, так і педагогів. Сучасна система відеоспостереження - це один з найкращих способів контролю за прилеглою територією, що дозволить вчасно та неупереджено реагувати на конфлікти, з’ясовувати деталі, причини і навіть попереджати небезпечні ситуації. Система відеонагляду буде працювати в режимі он-лайн та вести цілодобовий запис того, що відбуватиметься  на майданчиках та на прилеглій до закладу території. Окрім встановлених  камер спостереження, біля закладу бажано прокласти маршрут патрулювання піших та автопатрулів</w:t>
      </w:r>
      <w:r>
        <w:rPr>
          <w:rFonts w:ascii="Open Sans" w:hAnsi="Open Sans" w:cs="Open Sans" w:eastAsia="Open Sans"/>
          <w:b/>
          <w:color w:val="222222"/>
          <w:spacing w:val="0"/>
          <w:position w:val="0"/>
          <w:sz w:val="22"/>
          <w:shd w:fill="FFFFFF" w:val="clear"/>
        </w:rPr>
        <w:t xml:space="preserve">. </w:t>
      </w:r>
      <w:r>
        <w:rPr>
          <w:rFonts w:ascii="Times New Roman" w:hAnsi="Times New Roman" w:cs="Times New Roman" w:eastAsia="Times New Roman"/>
          <w:color w:val="auto"/>
          <w:spacing w:val="0"/>
          <w:position w:val="0"/>
          <w:sz w:val="28"/>
          <w:shd w:fill="FFFFFF" w:val="clear"/>
        </w:rPr>
        <w:t xml:space="preserve">Безпека маленьких вихованців садочку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Дивограй </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потребує пильної уваги поліцейських. Ми запланували вже зустріч з працівниками нацполіції, спробуємо з ними домовитись про такий проєкт.</w:t>
      </w:r>
    </w:p>
    <w:p>
      <w:pPr>
        <w:spacing w:before="0" w:after="150" w:line="240"/>
        <w:ind w:right="0" w:left="0" w:firstLine="0"/>
        <w:jc w:val="both"/>
        <w:rPr>
          <w:rFonts w:ascii="Roboto-Light" w:hAnsi="Roboto-Light" w:cs="Roboto-Light" w:eastAsia="Roboto-Light"/>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Крім цього на території закладу відсутнє штучне освітлення, що унеможливлює другу прогулянку  з дітьми в осінньо-зимовий період, для цього потрібно встановити</w:t>
      </w:r>
      <w:r>
        <w:rPr>
          <w:rFonts w:ascii="Roboto-Light" w:hAnsi="Roboto-Light" w:cs="Roboto-Light" w:eastAsia="Roboto-Light"/>
          <w:color w:val="293042"/>
          <w:spacing w:val="0"/>
          <w:position w:val="0"/>
          <w:sz w:val="22"/>
          <w:shd w:fill="FFFFFF" w:val="clear"/>
        </w:rPr>
        <w:t xml:space="preserve"> </w:t>
      </w:r>
      <w:r>
        <w:rPr>
          <w:rFonts w:ascii="Times New Roman" w:hAnsi="Times New Roman" w:cs="Times New Roman" w:eastAsia="Times New Roman"/>
          <w:color w:val="auto"/>
          <w:spacing w:val="0"/>
          <w:position w:val="0"/>
          <w:sz w:val="28"/>
          <w:shd w:fill="FFFFFF" w:val="clear"/>
        </w:rPr>
        <w:t xml:space="preserve">систему автономного сенсорного освітлення  на території, це допоможе вирішити ще дві проблеми: покращити освітлення території закладу та підвищити економію електроенергії через використання енергії сонця.</w:t>
      </w:r>
      <w:r>
        <w:rPr>
          <w:rFonts w:ascii="Times New Roman" w:hAnsi="Times New Roman" w:cs="Times New Roman" w:eastAsia="Times New Roman"/>
          <w:color w:val="auto"/>
          <w:spacing w:val="0"/>
          <w:position w:val="0"/>
          <w:sz w:val="22"/>
          <w:shd w:fill="FFFFFF" w:val="clear"/>
        </w:rPr>
        <w:t xml:space="preserve"> </w:t>
      </w:r>
      <w:r>
        <w:rPr>
          <w:rFonts w:ascii="Roboto-Light" w:hAnsi="Roboto-Light" w:cs="Roboto-Light" w:eastAsia="Roboto-Light"/>
          <w:color w:val="auto"/>
          <w:spacing w:val="0"/>
          <w:position w:val="0"/>
          <w:sz w:val="22"/>
          <w:shd w:fill="FFFFFF" w:val="clear"/>
        </w:rPr>
        <w:t xml:space="preserve">  </w:t>
      </w:r>
      <w:r>
        <w:rPr>
          <w:rFonts w:ascii="Times New Roman" w:hAnsi="Times New Roman" w:cs="Times New Roman" w:eastAsia="Times New Roman"/>
          <w:color w:val="auto"/>
          <w:spacing w:val="0"/>
          <w:position w:val="0"/>
          <w:sz w:val="28"/>
          <w:shd w:fill="FFFFFF" w:val="clear"/>
        </w:rPr>
        <w:t xml:space="preserve">Дана система є автономною тому, що працює на сонячних батареях</w:t>
      </w:r>
      <w:r>
        <w:rPr>
          <w:rFonts w:ascii="Roboto-Light" w:hAnsi="Roboto-Light" w:cs="Roboto-Light" w:eastAsia="Roboto-Light"/>
          <w:color w:val="auto"/>
          <w:spacing w:val="0"/>
          <w:position w:val="0"/>
          <w:sz w:val="28"/>
          <w:shd w:fill="FFFFFF" w:val="clear"/>
        </w:rPr>
        <w:t xml:space="preserve">.</w:t>
      </w:r>
      <w:r>
        <w:rPr>
          <w:rFonts w:ascii="Roboto-Light" w:hAnsi="Roboto-Light" w:cs="Roboto-Light" w:eastAsia="Roboto-Light"/>
          <w:color w:val="auto"/>
          <w:spacing w:val="0"/>
          <w:position w:val="0"/>
          <w:sz w:val="28"/>
          <w:shd w:fill="FFFFFF" w:val="clear"/>
        </w:rPr>
        <w:t xml:space="preserve"> </w:t>
      </w:r>
      <w:r>
        <w:rPr>
          <w:rFonts w:ascii="Proxima" w:hAnsi="Proxima" w:cs="Proxima" w:eastAsia="Proxima"/>
          <w:color w:val="474747"/>
          <w:spacing w:val="0"/>
          <w:position w:val="0"/>
          <w:sz w:val="26"/>
          <w:shd w:fill="FFFFFF" w:val="clear"/>
        </w:rPr>
        <w:t xml:space="preserve"> </w:t>
      </w:r>
      <w:r>
        <w:rPr>
          <w:rFonts w:ascii="Times New Roman" w:hAnsi="Times New Roman" w:cs="Times New Roman" w:eastAsia="Times New Roman"/>
          <w:color w:val="auto"/>
          <w:spacing w:val="0"/>
          <w:position w:val="0"/>
          <w:sz w:val="28"/>
          <w:shd w:fill="FFFFFF" w:val="clear"/>
        </w:rPr>
        <w:t xml:space="preserve">Завдяки реалізації проекту збільшиться річна економія електроенергії, зменшаться витрати міського бюджету на утримання обладнання, зменшаться викиди вуглекислого газу.</w:t>
      </w:r>
      <w:r>
        <w:rPr>
          <w:rFonts w:ascii="Proxima" w:hAnsi="Proxima" w:cs="Proxima" w:eastAsia="Proxima"/>
          <w:color w:val="auto"/>
          <w:spacing w:val="0"/>
          <w:position w:val="0"/>
          <w:sz w:val="28"/>
          <w:shd w:fill="FFFFFF" w:val="clear"/>
        </w:rPr>
        <w:t xml:space="preserve"> </w:t>
      </w:r>
      <w:r>
        <w:rPr>
          <w:rFonts w:ascii="Roboto-Light" w:hAnsi="Roboto-Light" w:cs="Roboto-Light" w:eastAsia="Roboto-Light"/>
          <w:color w:val="auto"/>
          <w:spacing w:val="0"/>
          <w:position w:val="0"/>
          <w:sz w:val="28"/>
          <w:shd w:fill="FFFFFF" w:val="clear"/>
        </w:rPr>
        <w:t xml:space="preserve"> </w:t>
      </w:r>
    </w:p>
    <w:p>
      <w:pPr>
        <w:spacing w:before="0" w:after="15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 приміщенні закладу потребує часткової заміни електропроводка, так як спроби поремонтувати існуючу були безуспішними, в спальні однієї з груп не горить жоден світильник і проблема полягає саме в проводці, в цій ж групі є три старих дерев'яних вікна в аварійному стані, які неможливо відчинити для провітрювання, під час дощу вода затікає  вгрупу чим завдає ще додаткових збитків.</w:t>
      </w:r>
      <w:r>
        <w:rPr>
          <w:rFonts w:ascii="Arial" w:hAnsi="Arial" w:cs="Arial" w:eastAsia="Arial"/>
          <w:color w:val="99A2AA"/>
          <w:spacing w:val="0"/>
          <w:position w:val="0"/>
          <w:sz w:val="28"/>
          <w:shd w:fill="FFFFFF" w:val="clear"/>
        </w:rPr>
        <w:br/>
      </w:r>
      <w:r>
        <w:rPr>
          <w:rFonts w:ascii="Times New Roman" w:hAnsi="Times New Roman" w:cs="Times New Roman" w:eastAsia="Times New Roman"/>
          <w:color w:val="auto"/>
          <w:spacing w:val="0"/>
          <w:position w:val="0"/>
          <w:sz w:val="28"/>
          <w:shd w:fill="FFFFFF" w:val="clear"/>
        </w:rPr>
        <w:t xml:space="preserve">Ліжка в декотрих групах застарілі на небезпечні, на окремих знайдено дату виробництва 1976 рік,  їх придатність до використання давно вийшла.</w:t>
      </w:r>
    </w:p>
    <w:p>
      <w:pPr>
        <w:spacing w:before="0" w:after="0" w:line="240"/>
        <w:ind w:right="0" w:left="0" w:firstLine="0"/>
        <w:jc w:val="left"/>
        <w:rPr>
          <w:rFonts w:ascii="Courier New" w:hAnsi="Courier New" w:cs="Courier New" w:eastAsia="Courier New"/>
          <w:color w:val="000000"/>
          <w:spacing w:val="0"/>
          <w:position w:val="0"/>
          <w:sz w:val="24"/>
          <w:shd w:fill="auto" w:val="clear"/>
        </w:rPr>
      </w:pPr>
    </w:p>
    <w:p>
      <w:pPr>
        <w:spacing w:before="0" w:after="0" w:line="240"/>
        <w:ind w:right="0" w:left="0" w:firstLine="0"/>
        <w:jc w:val="left"/>
        <w:rPr>
          <w:rFonts w:ascii="Courier New" w:hAnsi="Courier New" w:cs="Courier New" w:eastAsia="Courier New"/>
          <w:color w:val="000000"/>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