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9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32"/>
        <w:gridCol w:w="6388"/>
        <w:gridCol w:w="2299"/>
      </w:tblGrid>
      <w:tr w:rsidR="004E56CE" w:rsidRPr="00FA2CFE" w:rsidTr="00FA2CFE">
        <w:trPr>
          <w:trHeight w:val="227"/>
          <w:jc w:val="center"/>
        </w:trPr>
        <w:tc>
          <w:tcPr>
            <w:tcW w:w="732" w:type="dxa"/>
          </w:tcPr>
          <w:p w:rsidR="004E56CE" w:rsidRPr="00FA2CFE" w:rsidRDefault="004E56CE" w:rsidP="00F101E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  <w:t>№</w:t>
            </w: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FA2CFE" w:rsidRDefault="004E56CE" w:rsidP="00F101EA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FA2CFE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Складові</w:t>
            </w:r>
            <w:proofErr w:type="spellEnd"/>
            <w:r w:rsidRPr="00FA2CFE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A2CFE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завдання</w:t>
            </w:r>
            <w:proofErr w:type="spellEnd"/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FA2CFE" w:rsidRDefault="004E56CE" w:rsidP="00F101E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FA2CFE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Орієнтовна</w:t>
            </w:r>
            <w:proofErr w:type="spellEnd"/>
            <w:r w:rsidRPr="00FA2CFE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A2CFE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вартість</w:t>
            </w:r>
            <w:proofErr w:type="spellEnd"/>
            <w:r w:rsidRPr="00FA2CFE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FA2CFE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грн</w:t>
            </w:r>
            <w:proofErr w:type="spellEnd"/>
          </w:p>
        </w:tc>
      </w:tr>
      <w:tr w:rsidR="004E56CE" w:rsidRPr="00FA2CFE" w:rsidTr="00FA2CFE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FA2CFE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FA2CFE" w:rsidRDefault="00390AC7" w:rsidP="00FF23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Створення технічного акту</w:t>
            </w:r>
            <w:r w:rsidR="00FF23E5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 xml:space="preserve">об’єктів що підлягають реставрації </w:t>
            </w:r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FA2CFE" w:rsidRDefault="00390AC7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3600</w:t>
            </w:r>
          </w:p>
        </w:tc>
      </w:tr>
      <w:tr w:rsidR="004E56CE" w:rsidRPr="00FA2CFE" w:rsidTr="00FA2CFE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FA2CFE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FA2CFE" w:rsidRDefault="00390AC7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Демонтаж скульптурних композицій та транспортування</w:t>
            </w:r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FA2CFE" w:rsidRDefault="00390AC7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5000</w:t>
            </w:r>
          </w:p>
        </w:tc>
      </w:tr>
      <w:tr w:rsidR="004E56CE" w:rsidRPr="00FA2CFE" w:rsidTr="00FA2CFE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FA2CFE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FA2CFE" w:rsidRDefault="00390AC7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Наукове дослідження скульптур, аналіз матеріалів та методів виготовлення</w:t>
            </w:r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FA2CFE" w:rsidRDefault="00390AC7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4000</w:t>
            </w:r>
          </w:p>
        </w:tc>
      </w:tr>
      <w:tr w:rsidR="004E56CE" w:rsidRPr="00FA2CFE" w:rsidTr="00FA2CFE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FA2CFE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FA2CFE" w:rsidRDefault="00390AC7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Очистка від нашарувань попередніх ремонтних робіт</w:t>
            </w:r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FA2CFE" w:rsidRDefault="00390AC7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12000</w:t>
            </w:r>
          </w:p>
        </w:tc>
      </w:tr>
      <w:tr w:rsidR="004E56CE" w:rsidRPr="00FA2CFE" w:rsidTr="00FA2CFE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FA2CFE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FA2CFE" w:rsidRDefault="00390AC7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Розробка та малювання ескізів відсутніх елементів</w:t>
            </w:r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FA2CFE" w:rsidRDefault="00390AC7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10000</w:t>
            </w:r>
          </w:p>
        </w:tc>
      </w:tr>
      <w:tr w:rsidR="004E56CE" w:rsidRPr="00FA2CFE" w:rsidTr="00FA2CFE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FA2CFE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FA2CFE" w:rsidRDefault="00390AC7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Ліпленні відсутніх елементів</w:t>
            </w:r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FA2CFE" w:rsidRDefault="00D72B15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2</w:t>
            </w:r>
            <w:r w:rsidR="00390AC7"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00000</w:t>
            </w:r>
          </w:p>
        </w:tc>
      </w:tr>
      <w:tr w:rsidR="004E56CE" w:rsidRPr="00FA2CFE" w:rsidTr="00FA2CFE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FA2CFE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FA2CFE" w:rsidRDefault="00390AC7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 xml:space="preserve">Виготовлення моделей </w:t>
            </w:r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FA2CFE" w:rsidRDefault="00D72B15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100</w:t>
            </w:r>
            <w:r w:rsidR="00390AC7"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000</w:t>
            </w:r>
          </w:p>
        </w:tc>
      </w:tr>
      <w:tr w:rsidR="00390AC7" w:rsidRPr="00FA2CFE" w:rsidTr="00FA2CFE">
        <w:trPr>
          <w:trHeight w:val="227"/>
          <w:jc w:val="center"/>
        </w:trPr>
        <w:tc>
          <w:tcPr>
            <w:tcW w:w="732" w:type="dxa"/>
            <w:vAlign w:val="center"/>
          </w:tcPr>
          <w:p w:rsidR="00390AC7" w:rsidRPr="00FA2CFE" w:rsidRDefault="00D72B15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390AC7" w:rsidRPr="00FA2CFE" w:rsidRDefault="00D72B15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Відливка скульптур з послідуючою прорізкою</w:t>
            </w:r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390AC7" w:rsidRPr="00FA2CFE" w:rsidRDefault="00D72B15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80000</w:t>
            </w:r>
          </w:p>
        </w:tc>
      </w:tr>
      <w:tr w:rsidR="00390AC7" w:rsidRPr="00FA2CFE" w:rsidTr="00FA2CFE">
        <w:trPr>
          <w:trHeight w:val="227"/>
          <w:jc w:val="center"/>
        </w:trPr>
        <w:tc>
          <w:tcPr>
            <w:tcW w:w="732" w:type="dxa"/>
            <w:vAlign w:val="center"/>
          </w:tcPr>
          <w:p w:rsidR="00390AC7" w:rsidRPr="00FA2CFE" w:rsidRDefault="00D72B15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390AC7" w:rsidRPr="00FA2CFE" w:rsidRDefault="00D72B15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Доводка скульптур до кінцевого вигляду, покриття захисними сумішами</w:t>
            </w:r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390AC7" w:rsidRPr="00FA2CFE" w:rsidRDefault="00D72B15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36000</w:t>
            </w:r>
          </w:p>
        </w:tc>
      </w:tr>
      <w:tr w:rsidR="00390AC7" w:rsidRPr="00FA2CFE" w:rsidTr="00FA2CFE">
        <w:trPr>
          <w:trHeight w:val="227"/>
          <w:jc w:val="center"/>
        </w:trPr>
        <w:tc>
          <w:tcPr>
            <w:tcW w:w="732" w:type="dxa"/>
            <w:vAlign w:val="center"/>
          </w:tcPr>
          <w:p w:rsidR="00390AC7" w:rsidRPr="00FA2CFE" w:rsidRDefault="00D72B15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390AC7" w:rsidRPr="00FA2CFE" w:rsidRDefault="00D72B15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Підготовка місця монтажу, укріплення та підготовка поверхонь</w:t>
            </w:r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390AC7" w:rsidRPr="00FA2CFE" w:rsidRDefault="00D72B15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40000</w:t>
            </w:r>
          </w:p>
        </w:tc>
      </w:tr>
      <w:tr w:rsidR="00390AC7" w:rsidRPr="00FA2CFE" w:rsidTr="00FA2CFE">
        <w:trPr>
          <w:trHeight w:val="227"/>
          <w:jc w:val="center"/>
        </w:trPr>
        <w:tc>
          <w:tcPr>
            <w:tcW w:w="732" w:type="dxa"/>
            <w:vAlign w:val="center"/>
          </w:tcPr>
          <w:p w:rsidR="00390AC7" w:rsidRPr="00FA2CFE" w:rsidRDefault="00D72B15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11.</w:t>
            </w: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390AC7" w:rsidRPr="00FA2CFE" w:rsidRDefault="00D72B15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Доставка скульптур та монтаж на місці</w:t>
            </w:r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390AC7" w:rsidRPr="00FA2CFE" w:rsidRDefault="00D72B15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15000</w:t>
            </w:r>
          </w:p>
        </w:tc>
      </w:tr>
      <w:tr w:rsidR="00D72B15" w:rsidRPr="00FA2CFE" w:rsidTr="00FA2CFE">
        <w:trPr>
          <w:trHeight w:val="227"/>
          <w:jc w:val="center"/>
        </w:trPr>
        <w:tc>
          <w:tcPr>
            <w:tcW w:w="732" w:type="dxa"/>
            <w:vAlign w:val="center"/>
          </w:tcPr>
          <w:p w:rsidR="00D72B15" w:rsidRPr="00FA2CFE" w:rsidRDefault="00D72B15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12.</w:t>
            </w: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72B15" w:rsidRPr="00FA2CFE" w:rsidRDefault="00D72B15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Фото-фіксація</w:t>
            </w:r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72B15" w:rsidRPr="00FA2CFE" w:rsidRDefault="00D72B15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4814</w:t>
            </w:r>
          </w:p>
        </w:tc>
      </w:tr>
      <w:tr w:rsidR="00D72B15" w:rsidRPr="00FA2CFE" w:rsidTr="00FA2CFE">
        <w:trPr>
          <w:trHeight w:val="227"/>
          <w:jc w:val="center"/>
        </w:trPr>
        <w:tc>
          <w:tcPr>
            <w:tcW w:w="732" w:type="dxa"/>
            <w:vAlign w:val="center"/>
          </w:tcPr>
          <w:p w:rsidR="00D72B15" w:rsidRPr="00FA2CFE" w:rsidRDefault="00D72B15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13.</w:t>
            </w: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72B15" w:rsidRPr="00FA2CFE" w:rsidRDefault="00D72B15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Розхідні матеріали</w:t>
            </w:r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72B15" w:rsidRPr="00FA2CFE" w:rsidRDefault="00D72B15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100000</w:t>
            </w:r>
          </w:p>
        </w:tc>
      </w:tr>
      <w:tr w:rsidR="00D72B15" w:rsidRPr="00FA2CFE" w:rsidTr="00FA2CFE">
        <w:trPr>
          <w:trHeight w:val="227"/>
          <w:jc w:val="center"/>
        </w:trPr>
        <w:tc>
          <w:tcPr>
            <w:tcW w:w="732" w:type="dxa"/>
            <w:vAlign w:val="center"/>
          </w:tcPr>
          <w:p w:rsidR="00D72B15" w:rsidRPr="00FA2CFE" w:rsidRDefault="00D72B15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14.</w:t>
            </w: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72B15" w:rsidRPr="00FA2CFE" w:rsidRDefault="00D72B15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Написання реставраційних паспортів</w:t>
            </w:r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72B15" w:rsidRPr="00FA2CFE" w:rsidRDefault="00D72B15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6000</w:t>
            </w:r>
          </w:p>
        </w:tc>
      </w:tr>
      <w:tr w:rsidR="00FA2CFE" w:rsidRPr="00FA2CFE" w:rsidTr="00FA2CFE">
        <w:trPr>
          <w:trHeight w:val="227"/>
          <w:jc w:val="center"/>
        </w:trPr>
        <w:tc>
          <w:tcPr>
            <w:tcW w:w="732" w:type="dxa"/>
            <w:vAlign w:val="center"/>
          </w:tcPr>
          <w:p w:rsidR="00FA2CFE" w:rsidRPr="00FA2CFE" w:rsidRDefault="00FA2CF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15.</w:t>
            </w: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A2CFE" w:rsidRPr="00FA2CFE" w:rsidRDefault="00FA2CFE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Авторський нагляд</w:t>
            </w:r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A2CFE" w:rsidRPr="00FA2CFE" w:rsidRDefault="00FA2CFE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15000</w:t>
            </w:r>
          </w:p>
        </w:tc>
      </w:tr>
      <w:tr w:rsidR="00FA2CFE" w:rsidRPr="00FA2CFE" w:rsidTr="00FA2CFE">
        <w:trPr>
          <w:trHeight w:val="227"/>
          <w:jc w:val="center"/>
        </w:trPr>
        <w:tc>
          <w:tcPr>
            <w:tcW w:w="732" w:type="dxa"/>
            <w:vAlign w:val="center"/>
          </w:tcPr>
          <w:p w:rsidR="00FA2CFE" w:rsidRDefault="00FA2CF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16.</w:t>
            </w: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A2CFE" w:rsidRDefault="00FA2CFE" w:rsidP="00FA2CF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FA2CFE">
              <w:rPr>
                <w:rFonts w:ascii="Times New Roman" w:hAnsi="Times New Roman"/>
                <w:sz w:val="28"/>
                <w:szCs w:val="28"/>
                <w:lang w:val="uk-UA"/>
              </w:rPr>
              <w:t>итрати на огородження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та тимчасову декорацію фасаду</w:t>
            </w:r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A2CFE" w:rsidRDefault="00FA2CFE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14000</w:t>
            </w:r>
          </w:p>
        </w:tc>
      </w:tr>
      <w:tr w:rsidR="00FA2CFE" w:rsidRPr="00FA2CFE" w:rsidTr="00FA2CFE">
        <w:trPr>
          <w:trHeight w:val="227"/>
          <w:jc w:val="center"/>
        </w:trPr>
        <w:tc>
          <w:tcPr>
            <w:tcW w:w="732" w:type="dxa"/>
            <w:vAlign w:val="center"/>
          </w:tcPr>
          <w:p w:rsidR="00FA2CFE" w:rsidRDefault="00FA2CF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17.</w:t>
            </w: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A2CFE" w:rsidRDefault="00FA2CFE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Інфляційні ризики та втрати за рахунок конвертації валют</w:t>
            </w:r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A2CFE" w:rsidRDefault="00FA2CFE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35000</w:t>
            </w:r>
          </w:p>
        </w:tc>
      </w:tr>
      <w:tr w:rsidR="00D72B15" w:rsidRPr="00FA2CFE" w:rsidTr="00FA2CFE">
        <w:trPr>
          <w:trHeight w:val="227"/>
          <w:jc w:val="center"/>
        </w:trPr>
        <w:tc>
          <w:tcPr>
            <w:tcW w:w="732" w:type="dxa"/>
            <w:vAlign w:val="center"/>
          </w:tcPr>
          <w:p w:rsidR="00D72B15" w:rsidRPr="00FA2CFE" w:rsidRDefault="00FA2CF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15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72B15" w:rsidRPr="00FA2CFE" w:rsidRDefault="00FA2CFE" w:rsidP="00FA2CFE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В</w:t>
            </w:r>
            <w:r w:rsidRPr="00FA2CFE">
              <w:rPr>
                <w:rFonts w:ascii="Times New Roman" w:hAnsi="Times New Roman"/>
                <w:sz w:val="28"/>
                <w:szCs w:val="28"/>
                <w:lang w:val="uk-UA" w:eastAsia="zh-CN"/>
              </w:rPr>
              <w:t>иготовлення проектно-кошторисної документації</w:t>
            </w:r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72B15" w:rsidRPr="00FA2CFE" w:rsidRDefault="00FA2CFE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35000</w:t>
            </w:r>
          </w:p>
        </w:tc>
      </w:tr>
      <w:tr w:rsidR="00FA2CFE" w:rsidRPr="00FA2CFE" w:rsidTr="00FA2CFE">
        <w:trPr>
          <w:trHeight w:val="227"/>
          <w:jc w:val="center"/>
        </w:trPr>
        <w:tc>
          <w:tcPr>
            <w:tcW w:w="732" w:type="dxa"/>
            <w:vAlign w:val="center"/>
          </w:tcPr>
          <w:p w:rsidR="00FA2CFE" w:rsidRPr="00FA2CFE" w:rsidRDefault="00FA2CF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16.</w:t>
            </w: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A2CFE" w:rsidRPr="00FA2CFE" w:rsidRDefault="00FA2CFE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 xml:space="preserve">Непередбачувані витрати </w:t>
            </w:r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A2CFE" w:rsidRPr="00FA2CFE" w:rsidRDefault="00FF23E5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70</w:t>
            </w:r>
            <w:r w:rsidR="00FA2CFE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000</w:t>
            </w:r>
          </w:p>
        </w:tc>
      </w:tr>
      <w:tr w:rsidR="00DC3181" w:rsidRPr="00FA2CFE" w:rsidTr="004048AA">
        <w:trPr>
          <w:trHeight w:val="227"/>
          <w:jc w:val="center"/>
        </w:trPr>
        <w:tc>
          <w:tcPr>
            <w:tcW w:w="9419" w:type="dxa"/>
            <w:gridSpan w:val="3"/>
            <w:vAlign w:val="center"/>
          </w:tcPr>
          <w:p w:rsidR="00DC3181" w:rsidRPr="00FA2CFE" w:rsidRDefault="00DC3181" w:rsidP="00DC31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zh-CN"/>
              </w:rPr>
            </w:pPr>
          </w:p>
        </w:tc>
      </w:tr>
      <w:tr w:rsidR="004E56CE" w:rsidRPr="00FA2CFE" w:rsidTr="00FA2CFE">
        <w:trPr>
          <w:trHeight w:val="227"/>
          <w:jc w:val="center"/>
        </w:trPr>
        <w:tc>
          <w:tcPr>
            <w:tcW w:w="732" w:type="dxa"/>
          </w:tcPr>
          <w:p w:rsidR="004E56CE" w:rsidRPr="00FA2CFE" w:rsidRDefault="004E56CE" w:rsidP="00F101EA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63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FA2CFE" w:rsidRDefault="004E56CE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FA2CFE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РАЗОМ:</w:t>
            </w:r>
          </w:p>
        </w:tc>
        <w:tc>
          <w:tcPr>
            <w:tcW w:w="229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FF23E5" w:rsidRDefault="00FF23E5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  <w:t>785000</w:t>
            </w:r>
          </w:p>
        </w:tc>
      </w:tr>
    </w:tbl>
    <w:p w:rsidR="00201C2E" w:rsidRPr="00FA2CFE" w:rsidRDefault="00201C2E">
      <w:pPr>
        <w:rPr>
          <w:rFonts w:ascii="Times New Roman" w:hAnsi="Times New Roman"/>
          <w:sz w:val="28"/>
          <w:szCs w:val="28"/>
          <w:lang w:val="uk-UA"/>
        </w:rPr>
      </w:pPr>
    </w:p>
    <w:sectPr w:rsidR="00201C2E" w:rsidRPr="00FA2CFE" w:rsidSect="00047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17090"/>
    <w:multiLevelType w:val="hybridMultilevel"/>
    <w:tmpl w:val="07EEAF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3775693"/>
    <w:multiLevelType w:val="hybridMultilevel"/>
    <w:tmpl w:val="2424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6CE"/>
    <w:rsid w:val="0000173C"/>
    <w:rsid w:val="00002DDC"/>
    <w:rsid w:val="00003B2F"/>
    <w:rsid w:val="000066F2"/>
    <w:rsid w:val="00006AFC"/>
    <w:rsid w:val="000122ED"/>
    <w:rsid w:val="00012FFF"/>
    <w:rsid w:val="00016CDD"/>
    <w:rsid w:val="0002716F"/>
    <w:rsid w:val="000308CC"/>
    <w:rsid w:val="00032E3B"/>
    <w:rsid w:val="00032FD4"/>
    <w:rsid w:val="00035106"/>
    <w:rsid w:val="00035D06"/>
    <w:rsid w:val="00047B79"/>
    <w:rsid w:val="000512C9"/>
    <w:rsid w:val="0005186E"/>
    <w:rsid w:val="00061B8B"/>
    <w:rsid w:val="00061BE2"/>
    <w:rsid w:val="00066836"/>
    <w:rsid w:val="00070802"/>
    <w:rsid w:val="0007641F"/>
    <w:rsid w:val="0007717C"/>
    <w:rsid w:val="0008004A"/>
    <w:rsid w:val="00082442"/>
    <w:rsid w:val="00083B2B"/>
    <w:rsid w:val="00084E96"/>
    <w:rsid w:val="00095241"/>
    <w:rsid w:val="000A2340"/>
    <w:rsid w:val="000A473B"/>
    <w:rsid w:val="000A4B2C"/>
    <w:rsid w:val="000A6322"/>
    <w:rsid w:val="000A76C1"/>
    <w:rsid w:val="000C43D0"/>
    <w:rsid w:val="000C6D52"/>
    <w:rsid w:val="000C768D"/>
    <w:rsid w:val="000D7469"/>
    <w:rsid w:val="000E0406"/>
    <w:rsid w:val="000E622B"/>
    <w:rsid w:val="000F0920"/>
    <w:rsid w:val="000F0DD0"/>
    <w:rsid w:val="001060FE"/>
    <w:rsid w:val="0011083A"/>
    <w:rsid w:val="00117768"/>
    <w:rsid w:val="00117855"/>
    <w:rsid w:val="0012013C"/>
    <w:rsid w:val="00120602"/>
    <w:rsid w:val="00126EDE"/>
    <w:rsid w:val="00127183"/>
    <w:rsid w:val="00131CA3"/>
    <w:rsid w:val="00132471"/>
    <w:rsid w:val="001345AE"/>
    <w:rsid w:val="0013468A"/>
    <w:rsid w:val="001446D7"/>
    <w:rsid w:val="00146217"/>
    <w:rsid w:val="001474CE"/>
    <w:rsid w:val="00147C4A"/>
    <w:rsid w:val="00152C12"/>
    <w:rsid w:val="001538F2"/>
    <w:rsid w:val="00154E91"/>
    <w:rsid w:val="001571E9"/>
    <w:rsid w:val="00163731"/>
    <w:rsid w:val="00165806"/>
    <w:rsid w:val="00171440"/>
    <w:rsid w:val="001717B7"/>
    <w:rsid w:val="00174E56"/>
    <w:rsid w:val="00186C76"/>
    <w:rsid w:val="00193C16"/>
    <w:rsid w:val="001A020E"/>
    <w:rsid w:val="001A4118"/>
    <w:rsid w:val="001A5CA4"/>
    <w:rsid w:val="001A699C"/>
    <w:rsid w:val="001B182E"/>
    <w:rsid w:val="001B542E"/>
    <w:rsid w:val="001C2393"/>
    <w:rsid w:val="001C3D4B"/>
    <w:rsid w:val="001C552A"/>
    <w:rsid w:val="001D50E8"/>
    <w:rsid w:val="001D6AF2"/>
    <w:rsid w:val="001D79D1"/>
    <w:rsid w:val="001E1AF9"/>
    <w:rsid w:val="001E3B72"/>
    <w:rsid w:val="001F11E2"/>
    <w:rsid w:val="001F2CCD"/>
    <w:rsid w:val="001F5997"/>
    <w:rsid w:val="0020196E"/>
    <w:rsid w:val="00201C2E"/>
    <w:rsid w:val="0020331B"/>
    <w:rsid w:val="002048DB"/>
    <w:rsid w:val="00206E97"/>
    <w:rsid w:val="00214280"/>
    <w:rsid w:val="00216C10"/>
    <w:rsid w:val="00217A6A"/>
    <w:rsid w:val="00217FA1"/>
    <w:rsid w:val="002263E3"/>
    <w:rsid w:val="00226D2B"/>
    <w:rsid w:val="00231681"/>
    <w:rsid w:val="00232659"/>
    <w:rsid w:val="0023287C"/>
    <w:rsid w:val="0023781B"/>
    <w:rsid w:val="002379FF"/>
    <w:rsid w:val="002401E9"/>
    <w:rsid w:val="00240B70"/>
    <w:rsid w:val="002458DB"/>
    <w:rsid w:val="00247F97"/>
    <w:rsid w:val="00250220"/>
    <w:rsid w:val="0025348E"/>
    <w:rsid w:val="00254FA9"/>
    <w:rsid w:val="002620C3"/>
    <w:rsid w:val="0026214A"/>
    <w:rsid w:val="00265B78"/>
    <w:rsid w:val="002725DA"/>
    <w:rsid w:val="0027720F"/>
    <w:rsid w:val="002859DE"/>
    <w:rsid w:val="00287107"/>
    <w:rsid w:val="00297F4B"/>
    <w:rsid w:val="002A30C0"/>
    <w:rsid w:val="002A4CA9"/>
    <w:rsid w:val="002A5192"/>
    <w:rsid w:val="002A572B"/>
    <w:rsid w:val="002A5ED2"/>
    <w:rsid w:val="002A6BC4"/>
    <w:rsid w:val="002B2095"/>
    <w:rsid w:val="002B333B"/>
    <w:rsid w:val="002B6729"/>
    <w:rsid w:val="002B7692"/>
    <w:rsid w:val="002B7B26"/>
    <w:rsid w:val="002C02D3"/>
    <w:rsid w:val="002C0604"/>
    <w:rsid w:val="002C091E"/>
    <w:rsid w:val="002C5275"/>
    <w:rsid w:val="002D0D9C"/>
    <w:rsid w:val="002D2523"/>
    <w:rsid w:val="002D6368"/>
    <w:rsid w:val="002D69A3"/>
    <w:rsid w:val="002E4A31"/>
    <w:rsid w:val="002F0354"/>
    <w:rsid w:val="002F4CBE"/>
    <w:rsid w:val="002F69B0"/>
    <w:rsid w:val="0030184F"/>
    <w:rsid w:val="0030484C"/>
    <w:rsid w:val="00304C19"/>
    <w:rsid w:val="00306914"/>
    <w:rsid w:val="00307CA4"/>
    <w:rsid w:val="0031188C"/>
    <w:rsid w:val="00311A74"/>
    <w:rsid w:val="00312AAF"/>
    <w:rsid w:val="00336720"/>
    <w:rsid w:val="003372A9"/>
    <w:rsid w:val="0034050F"/>
    <w:rsid w:val="00343BAD"/>
    <w:rsid w:val="003519B9"/>
    <w:rsid w:val="0036203F"/>
    <w:rsid w:val="0036421A"/>
    <w:rsid w:val="00364A5A"/>
    <w:rsid w:val="0036792D"/>
    <w:rsid w:val="00367993"/>
    <w:rsid w:val="00372CBD"/>
    <w:rsid w:val="00377332"/>
    <w:rsid w:val="00381061"/>
    <w:rsid w:val="00381FE1"/>
    <w:rsid w:val="00390AC7"/>
    <w:rsid w:val="003944DB"/>
    <w:rsid w:val="0039732B"/>
    <w:rsid w:val="003A21D2"/>
    <w:rsid w:val="003A329B"/>
    <w:rsid w:val="003A417C"/>
    <w:rsid w:val="003C5176"/>
    <w:rsid w:val="003C53EE"/>
    <w:rsid w:val="003D7752"/>
    <w:rsid w:val="003E05E3"/>
    <w:rsid w:val="003E157F"/>
    <w:rsid w:val="003E3E64"/>
    <w:rsid w:val="003E6DE8"/>
    <w:rsid w:val="003E6E5B"/>
    <w:rsid w:val="003F1BFF"/>
    <w:rsid w:val="003F1F1E"/>
    <w:rsid w:val="003F681F"/>
    <w:rsid w:val="0040007A"/>
    <w:rsid w:val="00400564"/>
    <w:rsid w:val="00401509"/>
    <w:rsid w:val="00412948"/>
    <w:rsid w:val="004151E7"/>
    <w:rsid w:val="00415586"/>
    <w:rsid w:val="00416C0E"/>
    <w:rsid w:val="0042197C"/>
    <w:rsid w:val="00421EAA"/>
    <w:rsid w:val="004224B1"/>
    <w:rsid w:val="0042302D"/>
    <w:rsid w:val="00433121"/>
    <w:rsid w:val="0044096B"/>
    <w:rsid w:val="00440CB6"/>
    <w:rsid w:val="004415CD"/>
    <w:rsid w:val="004506FA"/>
    <w:rsid w:val="00450D40"/>
    <w:rsid w:val="004633B9"/>
    <w:rsid w:val="00463E3D"/>
    <w:rsid w:val="00465A72"/>
    <w:rsid w:val="00466A7F"/>
    <w:rsid w:val="00475BCC"/>
    <w:rsid w:val="004776FD"/>
    <w:rsid w:val="00484125"/>
    <w:rsid w:val="00485408"/>
    <w:rsid w:val="004963D5"/>
    <w:rsid w:val="004A0AB7"/>
    <w:rsid w:val="004A41C4"/>
    <w:rsid w:val="004B15DF"/>
    <w:rsid w:val="004B3532"/>
    <w:rsid w:val="004C3CB6"/>
    <w:rsid w:val="004C726F"/>
    <w:rsid w:val="004D156B"/>
    <w:rsid w:val="004D7F99"/>
    <w:rsid w:val="004E0CD2"/>
    <w:rsid w:val="004E54B4"/>
    <w:rsid w:val="004E56CE"/>
    <w:rsid w:val="004E677E"/>
    <w:rsid w:val="004E7587"/>
    <w:rsid w:val="004F6121"/>
    <w:rsid w:val="004F71DD"/>
    <w:rsid w:val="0050480D"/>
    <w:rsid w:val="005127C9"/>
    <w:rsid w:val="00516551"/>
    <w:rsid w:val="005235EB"/>
    <w:rsid w:val="00524B63"/>
    <w:rsid w:val="00524E10"/>
    <w:rsid w:val="00525A69"/>
    <w:rsid w:val="00532BBE"/>
    <w:rsid w:val="0053631C"/>
    <w:rsid w:val="005407C3"/>
    <w:rsid w:val="00541849"/>
    <w:rsid w:val="0054489A"/>
    <w:rsid w:val="00557BD2"/>
    <w:rsid w:val="00560898"/>
    <w:rsid w:val="005646E1"/>
    <w:rsid w:val="00565B79"/>
    <w:rsid w:val="0056607B"/>
    <w:rsid w:val="00574504"/>
    <w:rsid w:val="005820FD"/>
    <w:rsid w:val="00583286"/>
    <w:rsid w:val="0058462D"/>
    <w:rsid w:val="005848AF"/>
    <w:rsid w:val="005864CE"/>
    <w:rsid w:val="00587E53"/>
    <w:rsid w:val="00594456"/>
    <w:rsid w:val="005955E9"/>
    <w:rsid w:val="005964D7"/>
    <w:rsid w:val="005B00C3"/>
    <w:rsid w:val="005B1583"/>
    <w:rsid w:val="005B643C"/>
    <w:rsid w:val="005C192C"/>
    <w:rsid w:val="005C1BB5"/>
    <w:rsid w:val="005C2783"/>
    <w:rsid w:val="005C3196"/>
    <w:rsid w:val="005D1E2D"/>
    <w:rsid w:val="005E00BC"/>
    <w:rsid w:val="005E22F8"/>
    <w:rsid w:val="005E6B71"/>
    <w:rsid w:val="005F0C75"/>
    <w:rsid w:val="005F1CDA"/>
    <w:rsid w:val="005F1F2F"/>
    <w:rsid w:val="005F492C"/>
    <w:rsid w:val="006004AA"/>
    <w:rsid w:val="00602646"/>
    <w:rsid w:val="00605EDD"/>
    <w:rsid w:val="006132CE"/>
    <w:rsid w:val="00614CAC"/>
    <w:rsid w:val="00615C7C"/>
    <w:rsid w:val="00616F4B"/>
    <w:rsid w:val="006175B1"/>
    <w:rsid w:val="00621FF8"/>
    <w:rsid w:val="00623C4A"/>
    <w:rsid w:val="00625D81"/>
    <w:rsid w:val="00633D45"/>
    <w:rsid w:val="006415B5"/>
    <w:rsid w:val="006438FD"/>
    <w:rsid w:val="00646327"/>
    <w:rsid w:val="00646E29"/>
    <w:rsid w:val="00651C6C"/>
    <w:rsid w:val="00651CFD"/>
    <w:rsid w:val="00653361"/>
    <w:rsid w:val="00655243"/>
    <w:rsid w:val="00655E8E"/>
    <w:rsid w:val="00656897"/>
    <w:rsid w:val="00673812"/>
    <w:rsid w:val="00680B96"/>
    <w:rsid w:val="0068519C"/>
    <w:rsid w:val="00691B38"/>
    <w:rsid w:val="00694CF7"/>
    <w:rsid w:val="006971B3"/>
    <w:rsid w:val="006C2883"/>
    <w:rsid w:val="006C2BEC"/>
    <w:rsid w:val="006C323B"/>
    <w:rsid w:val="006C4368"/>
    <w:rsid w:val="006C51C3"/>
    <w:rsid w:val="006C7668"/>
    <w:rsid w:val="006C7979"/>
    <w:rsid w:val="006D0F96"/>
    <w:rsid w:val="006D1184"/>
    <w:rsid w:val="006D14DE"/>
    <w:rsid w:val="006D428E"/>
    <w:rsid w:val="006D5909"/>
    <w:rsid w:val="006E1398"/>
    <w:rsid w:val="006E3DE3"/>
    <w:rsid w:val="006F5FA4"/>
    <w:rsid w:val="006F7E1F"/>
    <w:rsid w:val="0070042E"/>
    <w:rsid w:val="00714DBE"/>
    <w:rsid w:val="00716FFA"/>
    <w:rsid w:val="007221A1"/>
    <w:rsid w:val="00735475"/>
    <w:rsid w:val="00736A2D"/>
    <w:rsid w:val="00742AD6"/>
    <w:rsid w:val="007543F6"/>
    <w:rsid w:val="00761024"/>
    <w:rsid w:val="00761C4E"/>
    <w:rsid w:val="00762375"/>
    <w:rsid w:val="00762519"/>
    <w:rsid w:val="00765C6C"/>
    <w:rsid w:val="00766FF4"/>
    <w:rsid w:val="00775669"/>
    <w:rsid w:val="00775C43"/>
    <w:rsid w:val="0078045B"/>
    <w:rsid w:val="007809A8"/>
    <w:rsid w:val="00784297"/>
    <w:rsid w:val="0078450F"/>
    <w:rsid w:val="0079641C"/>
    <w:rsid w:val="007A7F42"/>
    <w:rsid w:val="007B16B5"/>
    <w:rsid w:val="007B3B9C"/>
    <w:rsid w:val="007B44D8"/>
    <w:rsid w:val="007B77E2"/>
    <w:rsid w:val="007C00D9"/>
    <w:rsid w:val="007C086E"/>
    <w:rsid w:val="007C1540"/>
    <w:rsid w:val="007C2328"/>
    <w:rsid w:val="007D1DD8"/>
    <w:rsid w:val="007D2D1F"/>
    <w:rsid w:val="007D3E2D"/>
    <w:rsid w:val="007D6503"/>
    <w:rsid w:val="007D6AFF"/>
    <w:rsid w:val="007E06D4"/>
    <w:rsid w:val="007E4105"/>
    <w:rsid w:val="007E669D"/>
    <w:rsid w:val="007F08D1"/>
    <w:rsid w:val="007F2F8F"/>
    <w:rsid w:val="007F568C"/>
    <w:rsid w:val="007F6143"/>
    <w:rsid w:val="007F6787"/>
    <w:rsid w:val="007F75A1"/>
    <w:rsid w:val="007F7E21"/>
    <w:rsid w:val="0080165B"/>
    <w:rsid w:val="008043DA"/>
    <w:rsid w:val="0080585A"/>
    <w:rsid w:val="00821FEE"/>
    <w:rsid w:val="0082223B"/>
    <w:rsid w:val="00825969"/>
    <w:rsid w:val="00825B6F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973E4"/>
    <w:rsid w:val="008A0693"/>
    <w:rsid w:val="008A175D"/>
    <w:rsid w:val="008A2F8E"/>
    <w:rsid w:val="008A327A"/>
    <w:rsid w:val="008B0A58"/>
    <w:rsid w:val="008B0D97"/>
    <w:rsid w:val="008C12E7"/>
    <w:rsid w:val="008D05E0"/>
    <w:rsid w:val="008D1BEE"/>
    <w:rsid w:val="008E087B"/>
    <w:rsid w:val="008E144F"/>
    <w:rsid w:val="008F1E35"/>
    <w:rsid w:val="00901CE1"/>
    <w:rsid w:val="00902545"/>
    <w:rsid w:val="0090671A"/>
    <w:rsid w:val="00912BEF"/>
    <w:rsid w:val="009176EC"/>
    <w:rsid w:val="0092312A"/>
    <w:rsid w:val="009246CF"/>
    <w:rsid w:val="00951883"/>
    <w:rsid w:val="00952AD2"/>
    <w:rsid w:val="0095309D"/>
    <w:rsid w:val="00961BC4"/>
    <w:rsid w:val="009634A1"/>
    <w:rsid w:val="00965EEE"/>
    <w:rsid w:val="00967AD1"/>
    <w:rsid w:val="00973323"/>
    <w:rsid w:val="00975D1C"/>
    <w:rsid w:val="0098295F"/>
    <w:rsid w:val="00985878"/>
    <w:rsid w:val="0099042F"/>
    <w:rsid w:val="00992ED3"/>
    <w:rsid w:val="009A0A56"/>
    <w:rsid w:val="009A0DC8"/>
    <w:rsid w:val="009A2E33"/>
    <w:rsid w:val="009A3036"/>
    <w:rsid w:val="009A437F"/>
    <w:rsid w:val="009B1CD8"/>
    <w:rsid w:val="009B5081"/>
    <w:rsid w:val="009B790B"/>
    <w:rsid w:val="009C1367"/>
    <w:rsid w:val="009C5590"/>
    <w:rsid w:val="009C7872"/>
    <w:rsid w:val="009D04BC"/>
    <w:rsid w:val="009D54FA"/>
    <w:rsid w:val="009D6E28"/>
    <w:rsid w:val="009D7856"/>
    <w:rsid w:val="009E08F0"/>
    <w:rsid w:val="009E448A"/>
    <w:rsid w:val="009F0D10"/>
    <w:rsid w:val="009F14C3"/>
    <w:rsid w:val="009F4970"/>
    <w:rsid w:val="009F5960"/>
    <w:rsid w:val="00A035A6"/>
    <w:rsid w:val="00A0371A"/>
    <w:rsid w:val="00A12A21"/>
    <w:rsid w:val="00A15B16"/>
    <w:rsid w:val="00A31375"/>
    <w:rsid w:val="00A422CA"/>
    <w:rsid w:val="00A42A12"/>
    <w:rsid w:val="00A44833"/>
    <w:rsid w:val="00A477AC"/>
    <w:rsid w:val="00A5010C"/>
    <w:rsid w:val="00A53EAB"/>
    <w:rsid w:val="00A631D4"/>
    <w:rsid w:val="00A6332C"/>
    <w:rsid w:val="00A63819"/>
    <w:rsid w:val="00A640DE"/>
    <w:rsid w:val="00A73057"/>
    <w:rsid w:val="00A7554D"/>
    <w:rsid w:val="00A820C5"/>
    <w:rsid w:val="00A8312D"/>
    <w:rsid w:val="00A8323B"/>
    <w:rsid w:val="00A876B9"/>
    <w:rsid w:val="00A87918"/>
    <w:rsid w:val="00A90B26"/>
    <w:rsid w:val="00A920AA"/>
    <w:rsid w:val="00A92743"/>
    <w:rsid w:val="00A941D9"/>
    <w:rsid w:val="00AA46F6"/>
    <w:rsid w:val="00AA759F"/>
    <w:rsid w:val="00AB04E9"/>
    <w:rsid w:val="00AC1F2D"/>
    <w:rsid w:val="00AC24DD"/>
    <w:rsid w:val="00AC3E5F"/>
    <w:rsid w:val="00AC5BA7"/>
    <w:rsid w:val="00AC6C35"/>
    <w:rsid w:val="00AE001C"/>
    <w:rsid w:val="00AE1372"/>
    <w:rsid w:val="00AE7744"/>
    <w:rsid w:val="00AF1BC4"/>
    <w:rsid w:val="00AF2AB9"/>
    <w:rsid w:val="00AF3058"/>
    <w:rsid w:val="00AF382B"/>
    <w:rsid w:val="00AF4788"/>
    <w:rsid w:val="00AF51F1"/>
    <w:rsid w:val="00AF64B2"/>
    <w:rsid w:val="00AF6D25"/>
    <w:rsid w:val="00AF7E9B"/>
    <w:rsid w:val="00B05E35"/>
    <w:rsid w:val="00B161D9"/>
    <w:rsid w:val="00B20BA9"/>
    <w:rsid w:val="00B2330E"/>
    <w:rsid w:val="00B25A01"/>
    <w:rsid w:val="00B42C49"/>
    <w:rsid w:val="00B46B33"/>
    <w:rsid w:val="00B471F2"/>
    <w:rsid w:val="00B62213"/>
    <w:rsid w:val="00B7409D"/>
    <w:rsid w:val="00B77EFE"/>
    <w:rsid w:val="00B809EA"/>
    <w:rsid w:val="00B82220"/>
    <w:rsid w:val="00B82766"/>
    <w:rsid w:val="00B93B7A"/>
    <w:rsid w:val="00B95B58"/>
    <w:rsid w:val="00BA0025"/>
    <w:rsid w:val="00BA0386"/>
    <w:rsid w:val="00BB170C"/>
    <w:rsid w:val="00BB72F0"/>
    <w:rsid w:val="00BC1F5F"/>
    <w:rsid w:val="00BC29B3"/>
    <w:rsid w:val="00BC3A25"/>
    <w:rsid w:val="00BC596C"/>
    <w:rsid w:val="00BC63C9"/>
    <w:rsid w:val="00BD24A3"/>
    <w:rsid w:val="00BD36DE"/>
    <w:rsid w:val="00BD65C9"/>
    <w:rsid w:val="00BE23FC"/>
    <w:rsid w:val="00BE2B6F"/>
    <w:rsid w:val="00BE3348"/>
    <w:rsid w:val="00BE67ED"/>
    <w:rsid w:val="00BF0178"/>
    <w:rsid w:val="00BF0534"/>
    <w:rsid w:val="00C00402"/>
    <w:rsid w:val="00C0056F"/>
    <w:rsid w:val="00C041A2"/>
    <w:rsid w:val="00C0588C"/>
    <w:rsid w:val="00C10E97"/>
    <w:rsid w:val="00C133D1"/>
    <w:rsid w:val="00C15B55"/>
    <w:rsid w:val="00C167B6"/>
    <w:rsid w:val="00C224D5"/>
    <w:rsid w:val="00C24015"/>
    <w:rsid w:val="00C27510"/>
    <w:rsid w:val="00C356FA"/>
    <w:rsid w:val="00C404BD"/>
    <w:rsid w:val="00C521A0"/>
    <w:rsid w:val="00C53230"/>
    <w:rsid w:val="00C533BB"/>
    <w:rsid w:val="00C55CB0"/>
    <w:rsid w:val="00C60F6C"/>
    <w:rsid w:val="00C62509"/>
    <w:rsid w:val="00C66D7A"/>
    <w:rsid w:val="00C71C08"/>
    <w:rsid w:val="00C74E15"/>
    <w:rsid w:val="00C76D65"/>
    <w:rsid w:val="00C80A24"/>
    <w:rsid w:val="00C818B9"/>
    <w:rsid w:val="00C81C4A"/>
    <w:rsid w:val="00C826F4"/>
    <w:rsid w:val="00C82FFA"/>
    <w:rsid w:val="00C832FF"/>
    <w:rsid w:val="00C91CDD"/>
    <w:rsid w:val="00C928AB"/>
    <w:rsid w:val="00C95A47"/>
    <w:rsid w:val="00C96F25"/>
    <w:rsid w:val="00CA5B90"/>
    <w:rsid w:val="00CB3E36"/>
    <w:rsid w:val="00CB4D63"/>
    <w:rsid w:val="00CC5F01"/>
    <w:rsid w:val="00CD397C"/>
    <w:rsid w:val="00CE13F7"/>
    <w:rsid w:val="00CE2D69"/>
    <w:rsid w:val="00CF35C2"/>
    <w:rsid w:val="00CF703B"/>
    <w:rsid w:val="00D00EEF"/>
    <w:rsid w:val="00D02E70"/>
    <w:rsid w:val="00D04C97"/>
    <w:rsid w:val="00D116E9"/>
    <w:rsid w:val="00D11E0B"/>
    <w:rsid w:val="00D14469"/>
    <w:rsid w:val="00D20180"/>
    <w:rsid w:val="00D23001"/>
    <w:rsid w:val="00D23E86"/>
    <w:rsid w:val="00D24CEE"/>
    <w:rsid w:val="00D30626"/>
    <w:rsid w:val="00D31A66"/>
    <w:rsid w:val="00D32AAB"/>
    <w:rsid w:val="00D33F6C"/>
    <w:rsid w:val="00D354F0"/>
    <w:rsid w:val="00D41A3F"/>
    <w:rsid w:val="00D42DB9"/>
    <w:rsid w:val="00D53DF1"/>
    <w:rsid w:val="00D54B27"/>
    <w:rsid w:val="00D61380"/>
    <w:rsid w:val="00D62CAB"/>
    <w:rsid w:val="00D72B15"/>
    <w:rsid w:val="00D72DCF"/>
    <w:rsid w:val="00D74853"/>
    <w:rsid w:val="00D75866"/>
    <w:rsid w:val="00D90441"/>
    <w:rsid w:val="00D97C6A"/>
    <w:rsid w:val="00DA04E0"/>
    <w:rsid w:val="00DA3A4E"/>
    <w:rsid w:val="00DA41F8"/>
    <w:rsid w:val="00DB0DAD"/>
    <w:rsid w:val="00DB1F7B"/>
    <w:rsid w:val="00DC3181"/>
    <w:rsid w:val="00DC437F"/>
    <w:rsid w:val="00DD0F86"/>
    <w:rsid w:val="00DE02D9"/>
    <w:rsid w:val="00DF23C7"/>
    <w:rsid w:val="00DF4FB5"/>
    <w:rsid w:val="00E01D62"/>
    <w:rsid w:val="00E0265D"/>
    <w:rsid w:val="00E1032A"/>
    <w:rsid w:val="00E17A1C"/>
    <w:rsid w:val="00E20FB1"/>
    <w:rsid w:val="00E30A62"/>
    <w:rsid w:val="00E31596"/>
    <w:rsid w:val="00E3307D"/>
    <w:rsid w:val="00E41A3F"/>
    <w:rsid w:val="00E436F4"/>
    <w:rsid w:val="00E46B97"/>
    <w:rsid w:val="00E5124E"/>
    <w:rsid w:val="00E52395"/>
    <w:rsid w:val="00E5319C"/>
    <w:rsid w:val="00E5415C"/>
    <w:rsid w:val="00E555FF"/>
    <w:rsid w:val="00E576F7"/>
    <w:rsid w:val="00E6162D"/>
    <w:rsid w:val="00E636EF"/>
    <w:rsid w:val="00E70CB3"/>
    <w:rsid w:val="00E73B31"/>
    <w:rsid w:val="00E75FF5"/>
    <w:rsid w:val="00E813A3"/>
    <w:rsid w:val="00E84F3A"/>
    <w:rsid w:val="00E901E2"/>
    <w:rsid w:val="00E91196"/>
    <w:rsid w:val="00E9142A"/>
    <w:rsid w:val="00E92447"/>
    <w:rsid w:val="00E93D3A"/>
    <w:rsid w:val="00E95DA7"/>
    <w:rsid w:val="00EA33CB"/>
    <w:rsid w:val="00EA44D4"/>
    <w:rsid w:val="00EA5631"/>
    <w:rsid w:val="00EA6209"/>
    <w:rsid w:val="00EA647F"/>
    <w:rsid w:val="00EB216F"/>
    <w:rsid w:val="00EB5E81"/>
    <w:rsid w:val="00EB6B12"/>
    <w:rsid w:val="00EC0799"/>
    <w:rsid w:val="00EC2866"/>
    <w:rsid w:val="00EC2B30"/>
    <w:rsid w:val="00ED17BC"/>
    <w:rsid w:val="00ED24AE"/>
    <w:rsid w:val="00ED2D35"/>
    <w:rsid w:val="00ED4905"/>
    <w:rsid w:val="00ED53A7"/>
    <w:rsid w:val="00ED5D1E"/>
    <w:rsid w:val="00EE3175"/>
    <w:rsid w:val="00EF01C7"/>
    <w:rsid w:val="00EF66C8"/>
    <w:rsid w:val="00F0216C"/>
    <w:rsid w:val="00F02825"/>
    <w:rsid w:val="00F03C15"/>
    <w:rsid w:val="00F11DEA"/>
    <w:rsid w:val="00F1239A"/>
    <w:rsid w:val="00F17477"/>
    <w:rsid w:val="00F200C4"/>
    <w:rsid w:val="00F22ED7"/>
    <w:rsid w:val="00F255CA"/>
    <w:rsid w:val="00F316F8"/>
    <w:rsid w:val="00F323C3"/>
    <w:rsid w:val="00F4152A"/>
    <w:rsid w:val="00F44065"/>
    <w:rsid w:val="00F50E8E"/>
    <w:rsid w:val="00F604A4"/>
    <w:rsid w:val="00F61D49"/>
    <w:rsid w:val="00F6426A"/>
    <w:rsid w:val="00F648F6"/>
    <w:rsid w:val="00F64C73"/>
    <w:rsid w:val="00F65C05"/>
    <w:rsid w:val="00F81DF5"/>
    <w:rsid w:val="00F834B2"/>
    <w:rsid w:val="00F9322C"/>
    <w:rsid w:val="00F9472B"/>
    <w:rsid w:val="00F948DA"/>
    <w:rsid w:val="00F976B6"/>
    <w:rsid w:val="00F977B1"/>
    <w:rsid w:val="00F97F0B"/>
    <w:rsid w:val="00FA0B89"/>
    <w:rsid w:val="00FA2CFE"/>
    <w:rsid w:val="00FA5C1E"/>
    <w:rsid w:val="00FA6E2B"/>
    <w:rsid w:val="00FC0320"/>
    <w:rsid w:val="00FC20E4"/>
    <w:rsid w:val="00FD0AF7"/>
    <w:rsid w:val="00FD11CE"/>
    <w:rsid w:val="00FD542F"/>
    <w:rsid w:val="00FD5D35"/>
    <w:rsid w:val="00FD629C"/>
    <w:rsid w:val="00FD79E9"/>
    <w:rsid w:val="00FE1E4B"/>
    <w:rsid w:val="00FE3C3E"/>
    <w:rsid w:val="00FE5920"/>
    <w:rsid w:val="00FE6086"/>
    <w:rsid w:val="00FE7D53"/>
    <w:rsid w:val="00FF06EA"/>
    <w:rsid w:val="00FF2231"/>
    <w:rsid w:val="00FF23E5"/>
    <w:rsid w:val="00FF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18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A2CF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A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C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C30A5-00BA-4A2D-A2FA-72DA4FC1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Dell</cp:lastModifiedBy>
  <cp:revision>2</cp:revision>
  <dcterms:created xsi:type="dcterms:W3CDTF">2018-06-21T09:31:00Z</dcterms:created>
  <dcterms:modified xsi:type="dcterms:W3CDTF">2018-06-21T09:31:00Z</dcterms:modified>
</cp:coreProperties>
</file>