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134"/>
        <w:gridCol w:w="2495"/>
        <w:gridCol w:w="3288"/>
        <w:gridCol w:w="171"/>
        <w:gridCol w:w="1076"/>
        <w:gridCol w:w="511"/>
        <w:gridCol w:w="511"/>
        <w:gridCol w:w="225"/>
        <w:gridCol w:w="1022"/>
        <w:gridCol w:w="225"/>
        <w:gridCol w:w="852"/>
        <w:gridCol w:w="395"/>
        <w:gridCol w:w="1023"/>
        <w:gridCol w:w="224"/>
        <w:gridCol w:w="60"/>
        <w:gridCol w:w="1192"/>
        <w:gridCol w:w="30"/>
        <w:gridCol w:w="9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</w:rPr>
              <w:t>Павільйон шахматистів</w:t>
            </w:r>
          </w:p>
        </w:tc>
        <w:tc>
          <w:tcPr>
            <w:tcW w:w="40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Форма №4 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1474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ОБ`ЄКТНИЙ  КОШТОРИС  № 2-1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1474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1474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будівництво : Павільйон шахматистів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1474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 об`єкта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185,758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трудомісткість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0,42309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тис.люд.-год.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Кошторисна заробітна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8,644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Вимірник одиничної вартості 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Будівельні обсяги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5" w:type="dxa"/>
        </w:trPr>
        <w:tc>
          <w:tcPr>
            <w:tcW w:w="1474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</w:trPr>
        <w:tc>
          <w:tcPr>
            <w:tcW w:w="1477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Складений в поточних цінах станом на  11 травня 2017 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№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Номери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кошторисів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і кошторис-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них роз-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рахунків</w:t>
            </w:r>
          </w:p>
        </w:tc>
        <w:tc>
          <w:tcPr>
            <w:tcW w:w="5783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374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Кошторисна вартість,  тис.грн.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Кошторисна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трудо-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місткість, 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люд.-год.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Кошторис-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 заробіт-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 плата,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 грн.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Показники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одиничної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вартості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78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будівельних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робіт</w:t>
            </w:r>
          </w:p>
        </w:tc>
        <w:tc>
          <w:tcPr>
            <w:tcW w:w="12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устаткуван-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ня, меблів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та інвен-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тарю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всього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57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2-1-1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на павільйон шахматистів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91,958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93,8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185,758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0,42309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8,644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---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---------------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-------------------------------------------------------------------------------------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----------------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-----------------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-----------------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-----------------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-----------------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-----------------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Всього: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91,958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93,8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185,758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0,42309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8,644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Головний інженер проекту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____________________________________________________________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( Головний архітектор проекту)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i/>
                <w:iCs/>
                <w:spacing w:val="-3"/>
                <w:sz w:val="16"/>
                <w:szCs w:val="16"/>
                <w:lang w:val="en-US"/>
              </w:rPr>
              <w:t>[підпис, ( ініціали, прізвище )]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Начальник  відділу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____________________________________________________________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i/>
                <w:iCs/>
                <w:spacing w:val="-3"/>
                <w:sz w:val="16"/>
                <w:szCs w:val="16"/>
                <w:lang w:val="en-US"/>
              </w:rPr>
              <w:t>[підпис, ( ініціали, прізвище )]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Склав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____________________________________________________________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Продан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i/>
                <w:iCs/>
                <w:spacing w:val="-3"/>
                <w:sz w:val="16"/>
                <w:szCs w:val="16"/>
                <w:lang w:val="en-US"/>
              </w:rPr>
              <w:t>[підпис, ( ініціали, прізвище )]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Перевірив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____________________________________________________________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i/>
                <w:iCs/>
                <w:spacing w:val="-3"/>
                <w:sz w:val="16"/>
                <w:szCs w:val="16"/>
                <w:lang w:val="en-US"/>
              </w:rPr>
              <w:t>[підпис, ( ініціали, прізвище )]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7" w:type="dxa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000000" w:rsidRDefault="006F442C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000000">
          <w:headerReference w:type="default" r:id="rId7"/>
          <w:pgSz w:w="16834" w:h="11904" w:orient="landscape"/>
          <w:pgMar w:top="850" w:right="850" w:bottom="567" w:left="1134" w:header="720" w:footer="208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54"/>
        <w:gridCol w:w="2665"/>
        <w:gridCol w:w="454"/>
        <w:gridCol w:w="964"/>
        <w:gridCol w:w="1418"/>
        <w:gridCol w:w="1020"/>
        <w:gridCol w:w="398"/>
        <w:gridCol w:w="736"/>
        <w:gridCol w:w="682"/>
        <w:gridCol w:w="1418"/>
        <w:gridCol w:w="905"/>
        <w:gridCol w:w="513"/>
        <w:gridCol w:w="1418"/>
        <w:gridCol w:w="1122"/>
        <w:gridCol w:w="9"/>
        <w:gridCol w:w="28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96" w:type="dxa"/>
        </w:trPr>
        <w:tc>
          <w:tcPr>
            <w:tcW w:w="148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lastRenderedPageBreak/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96" w:type="dxa"/>
        </w:trPr>
        <w:tc>
          <w:tcPr>
            <w:tcW w:w="148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96" w:type="dxa"/>
        </w:trPr>
        <w:tc>
          <w:tcPr>
            <w:tcW w:w="148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 xml:space="preserve">ВІДОМІСТЬ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 xml:space="preserve"> ТРУДОМІСТКОСТІ  І  ЗАРОБІТНОЇ  ПЛАТИ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96" w:type="dxa"/>
        </w:trPr>
        <w:tc>
          <w:tcPr>
            <w:tcW w:w="148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до об`єктного кошторису №  2-1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96" w:type="dxa"/>
        </w:trPr>
        <w:tc>
          <w:tcPr>
            <w:tcW w:w="148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Номе-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ри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лока-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льних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кош-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тори-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сів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локальних  кошторисів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Робітники-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будівельники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Робітники-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монтажники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Робітники,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зайняті на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керуванні та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обслуговуван-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ні машин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Роботи по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перевезенню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 і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будівельного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сміття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Пусконала-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годжувальний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персонал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Разом прямі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виробничі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Разом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кошторисні</w:t>
            </w:r>
          </w:p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4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Трудомісткість, тис. люд.-год.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Заробітна плата, тис. грн.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3/4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5/6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7/8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9/10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11/12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13/14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15/16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17/18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2-1-1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павільйон шахматистів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0,40312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__-__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0,00305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__-__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__-__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0,40617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0,01692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0,42309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8,029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0,061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8,09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0,554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8,644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---------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---------------------------------------------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Разом :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0,40312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__-__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0,00305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__-__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__-__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0,40617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0,01692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0,42309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8,029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0,061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8,09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0,554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8,644</w:t>
            </w:r>
          </w:p>
        </w:tc>
      </w:tr>
      <w:tr w:rsidR="00000000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</w:trPr>
        <w:tc>
          <w:tcPr>
            <w:tcW w:w="148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Склав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__________________________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Продан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Перевірив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_________________________</w:t>
            </w: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F442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6F442C" w:rsidRDefault="006F442C">
      <w:pPr>
        <w:autoSpaceDE w:val="0"/>
        <w:autoSpaceDN w:val="0"/>
        <w:spacing w:after="0" w:line="240" w:lineRule="auto"/>
        <w:rPr>
          <w:sz w:val="24"/>
          <w:szCs w:val="24"/>
          <w:lang w:val="x-none"/>
        </w:rPr>
      </w:pPr>
    </w:p>
    <w:sectPr w:rsidR="006F442C">
      <w:headerReference w:type="default" r:id="rId8"/>
      <w:pgSz w:w="16834" w:h="11904" w:orient="landscape"/>
      <w:pgMar w:top="850" w:right="850" w:bottom="567" w:left="1134" w:header="720" w:footer="20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2C" w:rsidRDefault="006F442C">
      <w:pPr>
        <w:spacing w:after="0" w:line="240" w:lineRule="auto"/>
      </w:pPr>
      <w:r>
        <w:separator/>
      </w:r>
    </w:p>
  </w:endnote>
  <w:endnote w:type="continuationSeparator" w:id="0">
    <w:p w:rsidR="006F442C" w:rsidRDefault="006F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2C" w:rsidRDefault="006F442C">
      <w:pPr>
        <w:spacing w:after="0" w:line="240" w:lineRule="auto"/>
      </w:pPr>
      <w:r>
        <w:separator/>
      </w:r>
    </w:p>
  </w:footnote>
  <w:footnote w:type="continuationSeparator" w:id="0">
    <w:p w:rsidR="006F442C" w:rsidRDefault="006F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F442C">
    <w:pPr>
      <w:tabs>
        <w:tab w:val="center" w:pos="7029"/>
        <w:tab w:val="right" w:pos="13188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B04FB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АВК-5 (3.2.0)         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04FB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57_СД_ОС_2-1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F442C">
    <w:pPr>
      <w:tabs>
        <w:tab w:val="center" w:pos="7029"/>
        <w:tab w:val="right" w:pos="13188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B04FB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>Програмний комплекс АВК-5 (3</w:t>
    </w:r>
    <w:r>
      <w:rPr>
        <w:rFonts w:ascii="Arial" w:hAnsi="Arial" w:cs="Arial"/>
        <w:sz w:val="16"/>
        <w:szCs w:val="16"/>
      </w:rPr>
      <w:t xml:space="preserve">.2.0)         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04FB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57_СД_ОС_2-1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B3"/>
    <w:rsid w:val="006F442C"/>
    <w:rsid w:val="00B0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Dumaj 3</dc:creator>
  <cp:lastModifiedBy>Dumaj 3</cp:lastModifiedBy>
  <cp:revision>2</cp:revision>
  <dcterms:created xsi:type="dcterms:W3CDTF">2017-05-25T13:48:00Z</dcterms:created>
  <dcterms:modified xsi:type="dcterms:W3CDTF">2017-05-25T13:48:00Z</dcterms:modified>
</cp:coreProperties>
</file>