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2"/>
        <w:gridCol w:w="1831"/>
      </w:tblGrid>
      <w:tr w:rsidR="00283F7B" w:rsidRPr="00CA16C9" w14:paraId="34FDC876" w14:textId="77777777" w:rsidTr="00283F7B">
        <w:trPr>
          <w:trHeight w:val="227"/>
          <w:jc w:val="center"/>
        </w:trPr>
        <w:tc>
          <w:tcPr>
            <w:tcW w:w="766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521371" w14:textId="77777777" w:rsidR="00283F7B" w:rsidRPr="00CA16C9" w:rsidRDefault="00283F7B" w:rsidP="00283F7B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CA16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Складові</w:t>
            </w:r>
            <w:proofErr w:type="spellEnd"/>
            <w:r w:rsidRPr="00CA16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A16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8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C0A16D" w14:textId="77777777" w:rsidR="00283F7B" w:rsidRPr="00CA16C9" w:rsidRDefault="00283F7B" w:rsidP="009819A5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CA16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CA16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A16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вартість</w:t>
            </w:r>
            <w:proofErr w:type="spellEnd"/>
            <w:r w:rsidRPr="00CA16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CA16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283F7B" w:rsidRPr="00CA16C9" w14:paraId="6C161A57" w14:textId="77777777" w:rsidTr="00283F7B">
        <w:trPr>
          <w:trHeight w:val="227"/>
          <w:jc w:val="center"/>
        </w:trPr>
        <w:tc>
          <w:tcPr>
            <w:tcW w:w="766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7002612" w14:textId="77777777" w:rsidR="00283F7B" w:rsidRPr="00CA16C9" w:rsidRDefault="00283F7B" w:rsidP="00283F7B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 xml:space="preserve">Готовий навіс з </w:t>
            </w:r>
            <w:proofErr w:type="spellStart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огорожою</w:t>
            </w:r>
            <w:proofErr w:type="spellEnd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 xml:space="preserve"> для 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сміттєв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их</w:t>
            </w:r>
            <w:proofErr w:type="spellEnd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 бак</w:t>
            </w:r>
            <w:proofErr w:type="spellStart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ів</w:t>
            </w:r>
            <w:proofErr w:type="spellEnd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  на 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4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-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8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 баки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  <w:p w14:paraId="2BC133CB" w14:textId="77777777" w:rsidR="00283F7B" w:rsidRPr="00CA16C9" w:rsidRDefault="00283F7B" w:rsidP="009819A5">
            <w:pPr>
              <w:tabs>
                <w:tab w:val="left" w:pos="284"/>
              </w:tabs>
              <w:suppressAutoHyphens/>
              <w:spacing w:after="0"/>
              <w:ind w:left="7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 xml:space="preserve">(7  </w:t>
            </w:r>
            <w:proofErr w:type="spellStart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шт</w:t>
            </w:r>
            <w:proofErr w:type="spellEnd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8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ECAF84" w14:textId="77777777" w:rsidR="00283F7B" w:rsidRPr="00CA16C9" w:rsidRDefault="00283F7B" w:rsidP="009819A5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280 000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83F7B" w:rsidRPr="00CA16C9" w14:paraId="46F423DC" w14:textId="77777777" w:rsidTr="00283F7B">
        <w:trPr>
          <w:trHeight w:val="227"/>
          <w:jc w:val="center"/>
        </w:trPr>
        <w:tc>
          <w:tcPr>
            <w:tcW w:w="766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FD6F12" w14:textId="77777777" w:rsidR="00283F7B" w:rsidRPr="00CA16C9" w:rsidRDefault="00283F7B" w:rsidP="00283F7B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</w:pPr>
            <w:r w:rsidRPr="0016228F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 xml:space="preserve">Бетонування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 xml:space="preserve">семи </w:t>
            </w:r>
            <w:r w:rsidRPr="0016228F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майданчик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ів</w:t>
            </w:r>
            <w:r w:rsidRPr="0016228F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 xml:space="preserve"> (роботи із матеріалами)</w:t>
            </w:r>
          </w:p>
        </w:tc>
        <w:tc>
          <w:tcPr>
            <w:tcW w:w="18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9ADBEE" w14:textId="77777777" w:rsidR="00283F7B" w:rsidRPr="00CA16C9" w:rsidRDefault="00283F7B" w:rsidP="009819A5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84 000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283F7B" w:rsidRPr="00CA16C9" w14:paraId="455E00EA" w14:textId="77777777" w:rsidTr="00283F7B">
        <w:trPr>
          <w:trHeight w:val="227"/>
          <w:jc w:val="center"/>
        </w:trPr>
        <w:tc>
          <w:tcPr>
            <w:tcW w:w="766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108611" w14:textId="77777777" w:rsidR="00283F7B" w:rsidRPr="00CA16C9" w:rsidRDefault="00283F7B" w:rsidP="00283F7B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Встановлення</w:t>
            </w:r>
            <w:proofErr w:type="spellEnd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навісів з огорожею на семи майданчиках</w:t>
            </w:r>
          </w:p>
        </w:tc>
        <w:tc>
          <w:tcPr>
            <w:tcW w:w="18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F3F72B" w14:textId="77777777" w:rsidR="00283F7B" w:rsidRPr="00CA16C9" w:rsidRDefault="00283F7B" w:rsidP="009819A5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85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 xml:space="preserve"> 000 </w:t>
            </w:r>
          </w:p>
        </w:tc>
      </w:tr>
      <w:tr w:rsidR="00283F7B" w:rsidRPr="00CA16C9" w14:paraId="0D425CE7" w14:textId="77777777" w:rsidTr="00283F7B">
        <w:trPr>
          <w:trHeight w:val="227"/>
          <w:jc w:val="center"/>
        </w:trPr>
        <w:tc>
          <w:tcPr>
            <w:tcW w:w="766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55F81C" w14:textId="77777777" w:rsidR="00283F7B" w:rsidRPr="00CA16C9" w:rsidRDefault="00283F7B" w:rsidP="00283F7B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Непередбачувані</w:t>
            </w:r>
            <w:proofErr w:type="spellEnd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витрати</w:t>
            </w:r>
            <w:proofErr w:type="spellEnd"/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1C219C" w14:textId="77777777" w:rsidR="00283F7B" w:rsidRPr="00CA16C9" w:rsidRDefault="00283F7B" w:rsidP="009819A5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4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 xml:space="preserve">5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9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00 </w:t>
            </w:r>
          </w:p>
        </w:tc>
      </w:tr>
      <w:tr w:rsidR="00283F7B" w:rsidRPr="00CA16C9" w14:paraId="031CD220" w14:textId="77777777" w:rsidTr="00283F7B">
        <w:trPr>
          <w:trHeight w:val="227"/>
          <w:jc w:val="center"/>
        </w:trPr>
        <w:tc>
          <w:tcPr>
            <w:tcW w:w="766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F2CDE1" w14:textId="77777777" w:rsidR="00283F7B" w:rsidRPr="00B67DA4" w:rsidRDefault="00283F7B" w:rsidP="00283F7B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</w:pP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Проектно-кошторисна документація</w:t>
            </w:r>
          </w:p>
        </w:tc>
        <w:tc>
          <w:tcPr>
            <w:tcW w:w="18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D100EA" w14:textId="77777777" w:rsidR="00283F7B" w:rsidRPr="00CA16C9" w:rsidRDefault="00283F7B" w:rsidP="009819A5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4</w:t>
            </w:r>
            <w:r w:rsidRPr="00CA16C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 xml:space="preserve">0 000 </w:t>
            </w:r>
          </w:p>
        </w:tc>
      </w:tr>
      <w:tr w:rsidR="00283F7B" w14:paraId="79B30DEA" w14:textId="77777777" w:rsidTr="00283F7B">
        <w:trPr>
          <w:trHeight w:val="227"/>
          <w:jc w:val="center"/>
        </w:trPr>
        <w:tc>
          <w:tcPr>
            <w:tcW w:w="766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B5C32F" w14:textId="77777777" w:rsidR="00283F7B" w:rsidRPr="00CA16C9" w:rsidRDefault="00283F7B" w:rsidP="00283F7B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Інші витрати</w:t>
            </w:r>
          </w:p>
        </w:tc>
        <w:tc>
          <w:tcPr>
            <w:tcW w:w="18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0DA655" w14:textId="77777777" w:rsidR="00283F7B" w:rsidRDefault="00283F7B" w:rsidP="009819A5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zh-CN"/>
              </w:rPr>
              <w:t>50 000</w:t>
            </w:r>
          </w:p>
        </w:tc>
      </w:tr>
      <w:tr w:rsidR="00283F7B" w:rsidRPr="00CA16C9" w14:paraId="277D1ABF" w14:textId="77777777" w:rsidTr="00283F7B">
        <w:trPr>
          <w:trHeight w:val="227"/>
          <w:jc w:val="center"/>
        </w:trPr>
        <w:tc>
          <w:tcPr>
            <w:tcW w:w="766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29D573" w14:textId="77777777" w:rsidR="00283F7B" w:rsidRPr="00CA16C9" w:rsidRDefault="00283F7B" w:rsidP="009819A5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CA16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8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0EE77F8" w14:textId="77777777" w:rsidR="00283F7B" w:rsidRPr="00CA16C9" w:rsidRDefault="00283F7B" w:rsidP="009819A5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zh-CN"/>
              </w:rPr>
              <w:t>459 900</w:t>
            </w:r>
            <w:r w:rsidRPr="00CA16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26D97CE7" w14:textId="77777777" w:rsidR="00555B58" w:rsidRDefault="00555B58"/>
    <w:sectPr w:rsidR="0055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406"/>
    <w:multiLevelType w:val="hybridMultilevel"/>
    <w:tmpl w:val="4A70FA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01"/>
    <w:rsid w:val="00283F7B"/>
    <w:rsid w:val="00555B58"/>
    <w:rsid w:val="005B6F56"/>
    <w:rsid w:val="009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8956F-21D0-44D2-B3F9-996F893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F7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Фрунзе</dc:creator>
  <cp:keywords/>
  <dc:description/>
  <cp:lastModifiedBy>Наталія Фрунзе</cp:lastModifiedBy>
  <cp:revision>2</cp:revision>
  <dcterms:created xsi:type="dcterms:W3CDTF">2021-06-14T20:33:00Z</dcterms:created>
  <dcterms:modified xsi:type="dcterms:W3CDTF">2021-06-14T20:34:00Z</dcterms:modified>
</cp:coreProperties>
</file>