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2D" w:rsidRPr="007A6394" w:rsidRDefault="0040132D" w:rsidP="007A6394">
      <w:pPr>
        <w:pStyle w:val="title"/>
        <w:shd w:val="clear" w:color="auto" w:fill="FFFFFF"/>
        <w:spacing w:before="375" w:beforeAutospacing="0" w:after="173" w:afterAutospacing="0"/>
        <w:jc w:val="center"/>
        <w:rPr>
          <w:b/>
          <w:caps/>
          <w:color w:val="333333"/>
          <w:sz w:val="54"/>
          <w:szCs w:val="54"/>
        </w:rPr>
      </w:pPr>
      <w:r w:rsidRPr="007A6394">
        <w:rPr>
          <w:b/>
          <w:caps/>
          <w:color w:val="333333"/>
          <w:sz w:val="54"/>
          <w:szCs w:val="54"/>
        </w:rPr>
        <w:t xml:space="preserve">Проект </w:t>
      </w:r>
      <w:r w:rsidR="007A6394" w:rsidRPr="007A6394">
        <w:rPr>
          <w:b/>
          <w:caps/>
          <w:color w:val="333333"/>
          <w:sz w:val="54"/>
          <w:szCs w:val="54"/>
        </w:rPr>
        <w:t>СПортивний острів на Шухевича</w:t>
      </w:r>
    </w:p>
    <w:p w:rsidR="00F85367" w:rsidRPr="00F85367" w:rsidRDefault="00F85367" w:rsidP="00F85367">
      <w:pPr>
        <w:pStyle w:val="title"/>
        <w:shd w:val="clear" w:color="auto" w:fill="FFFFFF"/>
        <w:spacing w:before="375" w:beforeAutospacing="0" w:after="173" w:afterAutospacing="0"/>
        <w:jc w:val="both"/>
        <w:rPr>
          <w:caps/>
          <w:color w:val="333333"/>
          <w:sz w:val="54"/>
          <w:szCs w:val="54"/>
        </w:rPr>
      </w:pPr>
      <w:r w:rsidRPr="00F85367">
        <w:rPr>
          <w:caps/>
          <w:color w:val="333333"/>
          <w:sz w:val="54"/>
          <w:szCs w:val="54"/>
        </w:rPr>
        <w:t>КОРОТКИЙ ОПИС ПРОЕКТУ</w:t>
      </w:r>
    </w:p>
    <w:p w:rsidR="00F85367" w:rsidRPr="00F85367" w:rsidRDefault="00F85367" w:rsidP="00F85367">
      <w:pPr>
        <w:pStyle w:val="a3"/>
        <w:shd w:val="clear" w:color="auto" w:fill="FFFFFF"/>
        <w:spacing w:before="0" w:beforeAutospacing="0" w:after="173" w:afterAutospacing="0"/>
        <w:jc w:val="both"/>
        <w:rPr>
          <w:color w:val="333333"/>
          <w:sz w:val="27"/>
          <w:szCs w:val="27"/>
        </w:rPr>
      </w:pPr>
      <w:r w:rsidRPr="00F85367">
        <w:rPr>
          <w:color w:val="333333"/>
          <w:sz w:val="27"/>
          <w:szCs w:val="27"/>
        </w:rPr>
        <w:t>Облаштування сучасного спортивного майданчика з встановленням вуличних тренажерів та інших спортивних ел</w:t>
      </w:r>
      <w:r>
        <w:rPr>
          <w:color w:val="333333"/>
          <w:sz w:val="27"/>
          <w:szCs w:val="27"/>
        </w:rPr>
        <w:t xml:space="preserve">ементів для занять спортом </w:t>
      </w:r>
      <w:proofErr w:type="spellStart"/>
      <w:r w:rsidRPr="00F85367">
        <w:rPr>
          <w:color w:val="333333"/>
          <w:sz w:val="27"/>
          <w:szCs w:val="27"/>
          <w:lang w:val="ru-RU"/>
        </w:rPr>
        <w:t>дітей</w:t>
      </w:r>
      <w:proofErr w:type="spellEnd"/>
      <w:r>
        <w:rPr>
          <w:color w:val="333333"/>
          <w:sz w:val="27"/>
          <w:szCs w:val="27"/>
        </w:rPr>
        <w:t xml:space="preserve"> та дорослих</w:t>
      </w:r>
      <w:r w:rsidRPr="00F85367">
        <w:rPr>
          <w:color w:val="333333"/>
          <w:sz w:val="27"/>
          <w:szCs w:val="27"/>
        </w:rPr>
        <w:t>,виховання у населення активної соціальної орієнтації на здоровий спосіб життя. Спортивний</w:t>
      </w:r>
      <w:r>
        <w:rPr>
          <w:color w:val="333333"/>
          <w:sz w:val="27"/>
          <w:szCs w:val="27"/>
        </w:rPr>
        <w:t xml:space="preserve"> </w:t>
      </w:r>
      <w:proofErr w:type="spellStart"/>
      <w:r>
        <w:rPr>
          <w:color w:val="333333"/>
          <w:sz w:val="27"/>
          <w:szCs w:val="27"/>
        </w:rPr>
        <w:t>майдагчик</w:t>
      </w:r>
      <w:proofErr w:type="spellEnd"/>
      <w:r w:rsidRPr="00F85367">
        <w:rPr>
          <w:color w:val="333333"/>
          <w:sz w:val="27"/>
          <w:szCs w:val="27"/>
        </w:rPr>
        <w:t xml:space="preserve"> буде </w:t>
      </w:r>
      <w:proofErr w:type="spellStart"/>
      <w:r w:rsidRPr="00F85367">
        <w:rPr>
          <w:color w:val="333333"/>
          <w:sz w:val="27"/>
          <w:szCs w:val="27"/>
        </w:rPr>
        <w:t>облаштовано</w:t>
      </w:r>
      <w:proofErr w:type="spellEnd"/>
      <w:r w:rsidRPr="00F85367">
        <w:rPr>
          <w:color w:val="333333"/>
          <w:sz w:val="27"/>
          <w:szCs w:val="27"/>
        </w:rPr>
        <w:t xml:space="preserve"> </w:t>
      </w:r>
      <w:r>
        <w:rPr>
          <w:color w:val="333333"/>
          <w:sz w:val="27"/>
          <w:szCs w:val="27"/>
        </w:rPr>
        <w:t xml:space="preserve">на вулиці </w:t>
      </w:r>
      <w:proofErr w:type="spellStart"/>
      <w:r>
        <w:rPr>
          <w:color w:val="333333"/>
          <w:sz w:val="27"/>
          <w:szCs w:val="27"/>
        </w:rPr>
        <w:t>Шухевича</w:t>
      </w:r>
      <w:proofErr w:type="spellEnd"/>
      <w:r>
        <w:rPr>
          <w:color w:val="333333"/>
          <w:sz w:val="27"/>
          <w:szCs w:val="27"/>
        </w:rPr>
        <w:t xml:space="preserve"> 9-а,</w:t>
      </w:r>
      <w:r w:rsidRPr="00F85367">
        <w:rPr>
          <w:color w:val="333333"/>
          <w:sz w:val="27"/>
          <w:szCs w:val="27"/>
        </w:rPr>
        <w:t xml:space="preserve"> на земельній ділянці </w:t>
      </w:r>
      <w:r>
        <w:rPr>
          <w:color w:val="333333"/>
          <w:sz w:val="27"/>
          <w:szCs w:val="27"/>
        </w:rPr>
        <w:t xml:space="preserve">яка належить ОСББ </w:t>
      </w:r>
      <w:proofErr w:type="spellStart"/>
      <w:r>
        <w:rPr>
          <w:color w:val="333333"/>
          <w:sz w:val="27"/>
          <w:szCs w:val="27"/>
        </w:rPr>
        <w:t>Шухевича</w:t>
      </w:r>
      <w:proofErr w:type="spellEnd"/>
      <w:r>
        <w:rPr>
          <w:color w:val="333333"/>
          <w:sz w:val="27"/>
          <w:szCs w:val="27"/>
        </w:rPr>
        <w:t xml:space="preserve"> 9-а</w:t>
      </w:r>
      <w:r w:rsidRPr="00F85367">
        <w:rPr>
          <w:color w:val="333333"/>
          <w:sz w:val="27"/>
          <w:szCs w:val="27"/>
        </w:rPr>
        <w:t xml:space="preserve"> , яка відведена для спортивних змагань та заняття спортом .</w:t>
      </w:r>
    </w:p>
    <w:p w:rsidR="00F85367" w:rsidRPr="00F85367" w:rsidRDefault="00F85367" w:rsidP="00F85367">
      <w:pPr>
        <w:pStyle w:val="title"/>
        <w:shd w:val="clear" w:color="auto" w:fill="FFFFFF"/>
        <w:spacing w:before="375" w:beforeAutospacing="0" w:after="173" w:afterAutospacing="0"/>
        <w:jc w:val="both"/>
        <w:rPr>
          <w:caps/>
          <w:color w:val="333333"/>
          <w:sz w:val="54"/>
          <w:szCs w:val="54"/>
        </w:rPr>
      </w:pPr>
      <w:r w:rsidRPr="00F85367">
        <w:rPr>
          <w:caps/>
          <w:color w:val="333333"/>
          <w:sz w:val="54"/>
          <w:szCs w:val="54"/>
        </w:rPr>
        <w:t>ПРОБЛЕМА</w:t>
      </w:r>
    </w:p>
    <w:p w:rsidR="00F85367" w:rsidRPr="00F85367" w:rsidRDefault="00F85367" w:rsidP="00F85367">
      <w:pPr>
        <w:pStyle w:val="a3"/>
        <w:shd w:val="clear" w:color="auto" w:fill="FFFFFF"/>
        <w:spacing w:before="0" w:beforeAutospacing="0" w:after="173" w:afterAutospacing="0"/>
        <w:jc w:val="both"/>
        <w:rPr>
          <w:color w:val="333333"/>
          <w:sz w:val="27"/>
          <w:szCs w:val="27"/>
        </w:rPr>
      </w:pPr>
      <w:r w:rsidRPr="00F85367">
        <w:rPr>
          <w:color w:val="333333"/>
          <w:sz w:val="27"/>
          <w:szCs w:val="27"/>
        </w:rPr>
        <w:t xml:space="preserve">Громада </w:t>
      </w:r>
      <w:proofErr w:type="spellStart"/>
      <w:r>
        <w:rPr>
          <w:color w:val="333333"/>
          <w:sz w:val="27"/>
          <w:szCs w:val="27"/>
        </w:rPr>
        <w:t>швидкозабудовуючого</w:t>
      </w:r>
      <w:proofErr w:type="spellEnd"/>
      <w:r>
        <w:rPr>
          <w:color w:val="333333"/>
          <w:sz w:val="27"/>
          <w:szCs w:val="27"/>
        </w:rPr>
        <w:t xml:space="preserve"> мікрорайону вулиці </w:t>
      </w:r>
      <w:r w:rsidR="00056273">
        <w:rPr>
          <w:color w:val="333333"/>
          <w:sz w:val="27"/>
          <w:szCs w:val="27"/>
        </w:rPr>
        <w:t xml:space="preserve">Романа </w:t>
      </w:r>
      <w:proofErr w:type="spellStart"/>
      <w:r>
        <w:rPr>
          <w:color w:val="333333"/>
          <w:sz w:val="27"/>
          <w:szCs w:val="27"/>
        </w:rPr>
        <w:t>Шухевича</w:t>
      </w:r>
      <w:proofErr w:type="spellEnd"/>
      <w:r>
        <w:rPr>
          <w:color w:val="333333"/>
          <w:sz w:val="27"/>
          <w:szCs w:val="27"/>
        </w:rPr>
        <w:t xml:space="preserve"> та Науки</w:t>
      </w:r>
      <w:r w:rsidR="0040132D">
        <w:rPr>
          <w:color w:val="333333"/>
          <w:sz w:val="27"/>
          <w:szCs w:val="27"/>
        </w:rPr>
        <w:t xml:space="preserve">, ОСББ </w:t>
      </w:r>
      <w:proofErr w:type="spellStart"/>
      <w:r w:rsidR="0040132D">
        <w:rPr>
          <w:color w:val="333333"/>
          <w:sz w:val="27"/>
          <w:szCs w:val="27"/>
        </w:rPr>
        <w:t>Шухевича</w:t>
      </w:r>
      <w:proofErr w:type="spellEnd"/>
      <w:r w:rsidR="0040132D">
        <w:rPr>
          <w:color w:val="333333"/>
          <w:sz w:val="27"/>
          <w:szCs w:val="27"/>
        </w:rPr>
        <w:t xml:space="preserve"> 9-а та ОСББ </w:t>
      </w:r>
      <w:proofErr w:type="spellStart"/>
      <w:r w:rsidR="0040132D">
        <w:rPr>
          <w:color w:val="333333"/>
          <w:sz w:val="27"/>
          <w:szCs w:val="27"/>
        </w:rPr>
        <w:t>Соняччний</w:t>
      </w:r>
      <w:proofErr w:type="spellEnd"/>
      <w:r w:rsidR="0040132D">
        <w:rPr>
          <w:color w:val="333333"/>
          <w:sz w:val="27"/>
          <w:szCs w:val="27"/>
        </w:rPr>
        <w:t xml:space="preserve"> острів</w:t>
      </w:r>
      <w:r w:rsidRPr="00F85367">
        <w:rPr>
          <w:color w:val="333333"/>
          <w:sz w:val="27"/>
          <w:szCs w:val="27"/>
        </w:rPr>
        <w:t xml:space="preserve"> не має можливості повноцінно фізично розвиватися за відсутності обладнаного спортивного майданчика.</w:t>
      </w:r>
      <w:r w:rsidR="00804AB4">
        <w:rPr>
          <w:color w:val="333333"/>
          <w:sz w:val="27"/>
          <w:szCs w:val="27"/>
        </w:rPr>
        <w:t xml:space="preserve"> </w:t>
      </w:r>
      <w:r w:rsidRPr="00F85367">
        <w:rPr>
          <w:color w:val="333333"/>
          <w:sz w:val="27"/>
          <w:szCs w:val="27"/>
        </w:rPr>
        <w:t>Реалізація даного проекту спрямована на створення комфортних умов фізичного та соціал</w:t>
      </w:r>
      <w:r w:rsidR="00804AB4">
        <w:rPr>
          <w:color w:val="333333"/>
          <w:sz w:val="27"/>
          <w:szCs w:val="27"/>
        </w:rPr>
        <w:t>ь</w:t>
      </w:r>
      <w:r w:rsidRPr="00F85367">
        <w:rPr>
          <w:color w:val="333333"/>
          <w:sz w:val="27"/>
          <w:szCs w:val="27"/>
        </w:rPr>
        <w:t xml:space="preserve">ного розвитку всіх верств населення, які бажають займатися спортом , проводити культурно дозвілля та загартовувати своє </w:t>
      </w:r>
      <w:proofErr w:type="spellStart"/>
      <w:r w:rsidRPr="00F85367">
        <w:rPr>
          <w:color w:val="333333"/>
          <w:sz w:val="27"/>
          <w:szCs w:val="27"/>
        </w:rPr>
        <w:t>здоров»я</w:t>
      </w:r>
      <w:proofErr w:type="spellEnd"/>
      <w:r w:rsidRPr="00F85367">
        <w:rPr>
          <w:color w:val="333333"/>
          <w:sz w:val="27"/>
          <w:szCs w:val="27"/>
        </w:rPr>
        <w:t xml:space="preserve"> . Спортивний майданчик буде доступний усім бажаючим , користуватися тренажерами зможе кожен </w:t>
      </w:r>
      <w:proofErr w:type="spellStart"/>
      <w:r w:rsidRPr="00F85367">
        <w:rPr>
          <w:color w:val="333333"/>
          <w:sz w:val="27"/>
          <w:szCs w:val="27"/>
        </w:rPr>
        <w:t>безкоштовно.Впровадження</w:t>
      </w:r>
      <w:proofErr w:type="spellEnd"/>
      <w:r w:rsidRPr="00F85367">
        <w:rPr>
          <w:color w:val="333333"/>
          <w:sz w:val="27"/>
          <w:szCs w:val="27"/>
        </w:rPr>
        <w:t xml:space="preserve"> даного проекту в життя надасть можливість згуртувати громаду над вирішенням даної проблеми , створить умови для гармонійного розвитку кожного бажаючого займатися спортом , надасть можливість залучати до реалізації цього проекту підприємницькі та бізнесові структури.</w:t>
      </w:r>
    </w:p>
    <w:p w:rsidR="00F85367" w:rsidRPr="00F85367" w:rsidRDefault="00F85367" w:rsidP="00F85367">
      <w:pPr>
        <w:pStyle w:val="title"/>
        <w:shd w:val="clear" w:color="auto" w:fill="FFFFFF"/>
        <w:spacing w:before="375" w:beforeAutospacing="0" w:after="173" w:afterAutospacing="0"/>
        <w:jc w:val="both"/>
        <w:rPr>
          <w:caps/>
          <w:color w:val="333333"/>
          <w:sz w:val="54"/>
          <w:szCs w:val="54"/>
        </w:rPr>
      </w:pPr>
      <w:r w:rsidRPr="00F85367">
        <w:rPr>
          <w:caps/>
          <w:color w:val="333333"/>
          <w:sz w:val="54"/>
          <w:szCs w:val="54"/>
        </w:rPr>
        <w:t>МЕТА ПРОЕКТУ</w:t>
      </w:r>
    </w:p>
    <w:p w:rsidR="00F85367" w:rsidRPr="00F85367" w:rsidRDefault="00F85367" w:rsidP="00F85367">
      <w:pPr>
        <w:pStyle w:val="a3"/>
        <w:shd w:val="clear" w:color="auto" w:fill="FFFFFF"/>
        <w:spacing w:before="0" w:beforeAutospacing="0" w:after="173" w:afterAutospacing="0"/>
        <w:jc w:val="both"/>
        <w:rPr>
          <w:color w:val="333333"/>
          <w:sz w:val="27"/>
          <w:szCs w:val="27"/>
        </w:rPr>
      </w:pPr>
      <w:r w:rsidRPr="00F85367">
        <w:rPr>
          <w:color w:val="333333"/>
          <w:sz w:val="27"/>
          <w:szCs w:val="27"/>
        </w:rPr>
        <w:t xml:space="preserve">Мета даного проекту – облаштування спортивного майданчика безпечними вуличними тренажерами , які створять належні умови та сприятимуть духовному і фізичному розвитку громадян та можливість гармонійно розвиватися . Кінцевою метою даного проекту є залучення населення до занять фізичної культурою та спортом та зменшення захворюваності серед </w:t>
      </w:r>
      <w:proofErr w:type="spellStart"/>
      <w:r w:rsidRPr="00F85367">
        <w:rPr>
          <w:color w:val="333333"/>
          <w:sz w:val="27"/>
          <w:szCs w:val="27"/>
        </w:rPr>
        <w:t>населенян</w:t>
      </w:r>
      <w:proofErr w:type="spellEnd"/>
      <w:r w:rsidRPr="00F85367">
        <w:rPr>
          <w:color w:val="333333"/>
          <w:sz w:val="27"/>
          <w:szCs w:val="27"/>
        </w:rPr>
        <w:t xml:space="preserve"> , а також зменшить кількість </w:t>
      </w:r>
      <w:proofErr w:type="spellStart"/>
      <w:r w:rsidRPr="00F85367">
        <w:rPr>
          <w:color w:val="333333"/>
          <w:sz w:val="27"/>
          <w:szCs w:val="27"/>
        </w:rPr>
        <w:t>правопорушеньта</w:t>
      </w:r>
      <w:proofErr w:type="spellEnd"/>
      <w:r w:rsidRPr="00F85367">
        <w:rPr>
          <w:color w:val="333333"/>
          <w:sz w:val="27"/>
          <w:szCs w:val="27"/>
        </w:rPr>
        <w:t xml:space="preserve"> злочинів серед молоді, сприятиме всебічному розвитку громадян незалежно від віку , матеріального становища та місця проживання . Задоволення потреб мешканців населення у можливості безкоштовно, в зручний час займатися тренуванням та підтримувати здоровий спосіб життя, , виховання в неї почуття громадянської свідомості та патріотизму.</w:t>
      </w:r>
    </w:p>
    <w:p w:rsidR="00F85367" w:rsidRPr="00F85367" w:rsidRDefault="00F85367" w:rsidP="00F85367">
      <w:pPr>
        <w:pStyle w:val="title"/>
        <w:shd w:val="clear" w:color="auto" w:fill="FFFFFF"/>
        <w:spacing w:before="375" w:beforeAutospacing="0" w:after="173" w:afterAutospacing="0"/>
        <w:jc w:val="both"/>
        <w:rPr>
          <w:caps/>
          <w:color w:val="333333"/>
          <w:sz w:val="54"/>
          <w:szCs w:val="54"/>
        </w:rPr>
      </w:pPr>
      <w:r w:rsidRPr="00F85367">
        <w:rPr>
          <w:caps/>
          <w:color w:val="333333"/>
          <w:sz w:val="54"/>
          <w:szCs w:val="54"/>
        </w:rPr>
        <w:lastRenderedPageBreak/>
        <w:t>ПРОПОНОВАНЕ РІШЕННЯ ВИРІШЕННЯ ПРОБЛЕМИ І ЙОГО ОБҐРУНТУВАННЯ</w:t>
      </w:r>
    </w:p>
    <w:p w:rsidR="00F85367" w:rsidRPr="00F85367" w:rsidRDefault="00F85367" w:rsidP="00F85367">
      <w:pPr>
        <w:pStyle w:val="a3"/>
        <w:shd w:val="clear" w:color="auto" w:fill="FFFFFF"/>
        <w:spacing w:before="0" w:beforeAutospacing="0" w:after="173" w:afterAutospacing="0"/>
        <w:jc w:val="both"/>
        <w:rPr>
          <w:color w:val="333333"/>
          <w:sz w:val="27"/>
          <w:szCs w:val="27"/>
        </w:rPr>
      </w:pPr>
      <w:r w:rsidRPr="00F85367">
        <w:rPr>
          <w:color w:val="333333"/>
          <w:sz w:val="27"/>
          <w:szCs w:val="27"/>
        </w:rPr>
        <w:t>1.Сучасні вуличні тренажери дадуть можливість людям різного віку підтримувати фізичну форму, загартовуватися та гармонійно розвиватися . 2. Тренажери зручні та безпечні у використанні , не потребують спеціальної підготовки для занять на них. 3.Кінцевим результатом рішення даної проблеми та втілення цього проекти в життя – є масове охоплення населення заняттями фізичною культурою та спортом протягом року на свіжому повітрі. Облаштування спортивного майданчику дозволить вирішити питання щодо проведення дозвілля дорослим та дітям, збільшення чисельності представників різних верств населення, у тому числі дітей та підлітків, які регулярно займаються фізкультурою і спортом , що має забезпечити зниження рівня злочинності серед підлітків та молоді, попередити поширення наркоманії, алкоголізму, тютюнокуріння, підвищити рівень соціальної стабільності в селі.</w:t>
      </w:r>
    </w:p>
    <w:p w:rsidR="00F85367" w:rsidRPr="00F85367" w:rsidRDefault="00F85367" w:rsidP="00F85367">
      <w:pPr>
        <w:pStyle w:val="title"/>
        <w:shd w:val="clear" w:color="auto" w:fill="FFFFFF"/>
        <w:spacing w:before="375" w:beforeAutospacing="0" w:after="173" w:afterAutospacing="0"/>
        <w:jc w:val="both"/>
        <w:rPr>
          <w:caps/>
          <w:color w:val="333333"/>
          <w:sz w:val="54"/>
          <w:szCs w:val="54"/>
        </w:rPr>
      </w:pPr>
      <w:r w:rsidRPr="00F85367">
        <w:rPr>
          <w:caps/>
          <w:color w:val="333333"/>
          <w:sz w:val="54"/>
          <w:szCs w:val="54"/>
        </w:rPr>
        <w:t>ДЛЯ КОГО ЦЕЙ ПРОЕКТ (ОСНОВНІ ГРУПИ МЕШКАНЦІВ, ЯКІ ЗМОЖУТЬ КОРИСТУВАТИСЬ РЕЗУЛЬТАТАМИ РЕАЛІЗАЦІЇ ЗАВДАННЯ)</w:t>
      </w:r>
    </w:p>
    <w:p w:rsidR="00F85367" w:rsidRPr="00F85367" w:rsidRDefault="00F85367" w:rsidP="00F85367">
      <w:pPr>
        <w:pStyle w:val="a3"/>
        <w:shd w:val="clear" w:color="auto" w:fill="FFFFFF"/>
        <w:spacing w:before="0" w:beforeAutospacing="0" w:after="173" w:afterAutospacing="0"/>
        <w:jc w:val="both"/>
        <w:rPr>
          <w:color w:val="333333"/>
          <w:sz w:val="27"/>
          <w:szCs w:val="27"/>
        </w:rPr>
      </w:pPr>
      <w:r w:rsidRPr="00F85367">
        <w:rPr>
          <w:color w:val="333333"/>
          <w:sz w:val="27"/>
          <w:szCs w:val="27"/>
        </w:rPr>
        <w:t xml:space="preserve">Реалізація проекту по встановленню тренажерів створить передумови до залучення </w:t>
      </w:r>
      <w:r w:rsidR="00E27C56">
        <w:rPr>
          <w:color w:val="333333"/>
          <w:sz w:val="27"/>
          <w:szCs w:val="27"/>
        </w:rPr>
        <w:t xml:space="preserve">мешканців, що проживають на території вулиці </w:t>
      </w:r>
      <w:proofErr w:type="spellStart"/>
      <w:r w:rsidR="00E27C56">
        <w:rPr>
          <w:color w:val="333333"/>
          <w:sz w:val="27"/>
          <w:szCs w:val="27"/>
        </w:rPr>
        <w:t>Шухевича</w:t>
      </w:r>
      <w:proofErr w:type="spellEnd"/>
      <w:r w:rsidR="00E27C56">
        <w:rPr>
          <w:color w:val="333333"/>
          <w:sz w:val="27"/>
          <w:szCs w:val="27"/>
        </w:rPr>
        <w:t xml:space="preserve"> д</w:t>
      </w:r>
      <w:r w:rsidRPr="00F85367">
        <w:rPr>
          <w:color w:val="333333"/>
          <w:sz w:val="27"/>
          <w:szCs w:val="27"/>
        </w:rPr>
        <w:t xml:space="preserve">о рухової активності, поліпшення стану здоров’я, як старшої категорії населення, так і молоді. </w:t>
      </w:r>
    </w:p>
    <w:p w:rsidR="00F85367" w:rsidRPr="00F85367" w:rsidRDefault="00F85367" w:rsidP="00F85367">
      <w:pPr>
        <w:pStyle w:val="title"/>
        <w:shd w:val="clear" w:color="auto" w:fill="FFFFFF"/>
        <w:spacing w:before="375" w:beforeAutospacing="0" w:after="173" w:afterAutospacing="0"/>
        <w:jc w:val="both"/>
        <w:rPr>
          <w:caps/>
          <w:color w:val="333333"/>
          <w:sz w:val="54"/>
          <w:szCs w:val="54"/>
        </w:rPr>
      </w:pPr>
      <w:r w:rsidRPr="00F85367">
        <w:rPr>
          <w:caps/>
          <w:color w:val="333333"/>
          <w:sz w:val="54"/>
          <w:szCs w:val="54"/>
        </w:rPr>
        <w:t>ПЛАН ЗАХОДІВ З РЕАЛІЗАЦІЇ ПРОЕКТУ</w:t>
      </w:r>
    </w:p>
    <w:p w:rsidR="00F85367" w:rsidRPr="00F85367" w:rsidRDefault="00F85367" w:rsidP="00F85367">
      <w:pPr>
        <w:pStyle w:val="a3"/>
        <w:shd w:val="clear" w:color="auto" w:fill="FFFFFF"/>
        <w:spacing w:before="0" w:beforeAutospacing="0" w:after="173" w:afterAutospacing="0"/>
        <w:jc w:val="both"/>
        <w:rPr>
          <w:color w:val="333333"/>
          <w:sz w:val="27"/>
          <w:szCs w:val="27"/>
        </w:rPr>
      </w:pPr>
      <w:r w:rsidRPr="00F85367">
        <w:rPr>
          <w:color w:val="333333"/>
          <w:sz w:val="27"/>
          <w:szCs w:val="27"/>
        </w:rPr>
        <w:t>1. Розробка та погодження проекту. 2. Підготовка земельної ділянки під об'єкт. 3. Перенесення наявних дерев та кущів. 4. Підготовка підстави для підлогового покриття. 5. Монтаж спортивного обладнання. 6. Монтаж підлогового покриття. 7. Монтаж бордюру. 8. Монтаж огорожі. 9. Запуск у роботу.</w:t>
      </w:r>
    </w:p>
    <w:p w:rsidR="00F85367" w:rsidRPr="00F85367" w:rsidRDefault="00F85367" w:rsidP="00F85367">
      <w:pPr>
        <w:pStyle w:val="title"/>
        <w:shd w:val="clear" w:color="auto" w:fill="FFFFFF"/>
        <w:spacing w:before="375" w:beforeAutospacing="0" w:after="173" w:afterAutospacing="0"/>
        <w:jc w:val="both"/>
        <w:rPr>
          <w:caps/>
          <w:color w:val="333333"/>
          <w:sz w:val="54"/>
          <w:szCs w:val="54"/>
        </w:rPr>
      </w:pPr>
      <w:r w:rsidRPr="00F85367">
        <w:rPr>
          <w:caps/>
          <w:color w:val="333333"/>
          <w:sz w:val="54"/>
          <w:szCs w:val="54"/>
        </w:rPr>
        <w:t xml:space="preserve">КЛЮЧОВІ ПОКАЗНИКИ ОЦІНКИ РЕЗУЛЬТАТУ ПРОЕКТУ: </w:t>
      </w:r>
    </w:p>
    <w:p w:rsidR="00F85367" w:rsidRPr="00F85367" w:rsidRDefault="00F85367" w:rsidP="00F85367">
      <w:pPr>
        <w:pStyle w:val="a3"/>
        <w:shd w:val="clear" w:color="auto" w:fill="FFFFFF"/>
        <w:spacing w:before="0" w:beforeAutospacing="0" w:after="173" w:afterAutospacing="0"/>
        <w:jc w:val="both"/>
        <w:rPr>
          <w:color w:val="333333"/>
          <w:sz w:val="27"/>
          <w:szCs w:val="27"/>
        </w:rPr>
      </w:pPr>
      <w:r w:rsidRPr="00F85367">
        <w:rPr>
          <w:color w:val="333333"/>
          <w:sz w:val="27"/>
          <w:szCs w:val="27"/>
        </w:rPr>
        <w:lastRenderedPageBreak/>
        <w:t xml:space="preserve">Очікувані результати проекту – збільшення кількості жителів , які будуть займатися фізичною культурою та спортом,зменшення кількості жителів , які мають шкідливі звички, зменшення кількості захворювань. У жителів </w:t>
      </w:r>
      <w:r w:rsidR="00E27C56">
        <w:rPr>
          <w:color w:val="333333"/>
          <w:sz w:val="27"/>
          <w:szCs w:val="27"/>
        </w:rPr>
        <w:t>мікрорайону</w:t>
      </w:r>
      <w:r w:rsidRPr="00F85367">
        <w:rPr>
          <w:color w:val="333333"/>
          <w:sz w:val="27"/>
          <w:szCs w:val="27"/>
        </w:rPr>
        <w:t xml:space="preserve"> </w:t>
      </w:r>
      <w:proofErr w:type="spellStart"/>
      <w:r w:rsidRPr="00F85367">
        <w:rPr>
          <w:color w:val="333333"/>
          <w:sz w:val="27"/>
          <w:szCs w:val="27"/>
        </w:rPr>
        <w:t>з»явиться</w:t>
      </w:r>
      <w:proofErr w:type="spellEnd"/>
      <w:r w:rsidRPr="00F85367">
        <w:rPr>
          <w:color w:val="333333"/>
          <w:sz w:val="27"/>
          <w:szCs w:val="27"/>
        </w:rPr>
        <w:t xml:space="preserve"> можливість займатися на тренажерах, які до цього не могли розвиватися у </w:t>
      </w:r>
      <w:proofErr w:type="spellStart"/>
      <w:r w:rsidRPr="00F85367">
        <w:rPr>
          <w:color w:val="333333"/>
          <w:sz w:val="27"/>
          <w:szCs w:val="27"/>
        </w:rPr>
        <w:t>зв»язку</w:t>
      </w:r>
      <w:proofErr w:type="spellEnd"/>
      <w:r w:rsidRPr="00F85367">
        <w:rPr>
          <w:color w:val="333333"/>
          <w:sz w:val="27"/>
          <w:szCs w:val="27"/>
        </w:rPr>
        <w:t xml:space="preserve"> з відсутністю спеціалізованого майданчика. Успішна реалізація даного проекту підвищить рівень охоплення всіх верств населення фізичною культурою та спортом та підтвердить цілковиту спроможність громади оптимально вирішувати проблеми місцевого самоврядування. Результат втілення проекту - це забезпечення оптимальної рухової активності кожного мешканця протягом усього життя, досягнення кожною людиною достатнього рівня фізичної та функціональної підготовленості, сприяння соціальному, біологічному та психічному благополуччю, поліпшенню стану здоров'я, профілактиці захворювань, фізичній реабілітації, формування у населення сталих традицій та мотивацій щодо фізичного виховання і масового спорту, як важливого чинника забезпечення здорового способу життя.</w:t>
      </w:r>
    </w:p>
    <w:p w:rsidR="00F85367" w:rsidRPr="00F85367" w:rsidRDefault="00F85367" w:rsidP="00F85367">
      <w:pPr>
        <w:pStyle w:val="title"/>
        <w:shd w:val="clear" w:color="auto" w:fill="FFFFFF"/>
        <w:spacing w:before="375" w:beforeAutospacing="0" w:after="173" w:afterAutospacing="0"/>
        <w:jc w:val="both"/>
        <w:rPr>
          <w:caps/>
          <w:color w:val="333333"/>
          <w:sz w:val="54"/>
          <w:szCs w:val="54"/>
        </w:rPr>
      </w:pPr>
      <w:r w:rsidRPr="00F85367">
        <w:rPr>
          <w:caps/>
          <w:color w:val="333333"/>
          <w:sz w:val="54"/>
          <w:szCs w:val="54"/>
        </w:rPr>
        <w:t>ОРІЄНТОВНА ЗАГАЛЬНА ВАРТІСТЬ ПРОЕКТУ</w:t>
      </w:r>
    </w:p>
    <w:p w:rsidR="00F85367" w:rsidRPr="00F85367" w:rsidRDefault="000D1AA0" w:rsidP="00F85367">
      <w:pPr>
        <w:pStyle w:val="a3"/>
        <w:shd w:val="clear" w:color="auto" w:fill="FFFFFF"/>
        <w:spacing w:before="0" w:beforeAutospacing="0" w:after="173" w:afterAutospacing="0"/>
        <w:jc w:val="both"/>
        <w:rPr>
          <w:color w:val="333333"/>
          <w:sz w:val="27"/>
          <w:szCs w:val="27"/>
        </w:rPr>
      </w:pPr>
      <w:r>
        <w:rPr>
          <w:color w:val="333333"/>
          <w:sz w:val="27"/>
          <w:szCs w:val="27"/>
        </w:rPr>
        <w:t>353</w:t>
      </w:r>
      <w:r w:rsidR="00F85367" w:rsidRPr="00F85367">
        <w:rPr>
          <w:color w:val="333333"/>
          <w:sz w:val="27"/>
          <w:szCs w:val="27"/>
        </w:rPr>
        <w:t xml:space="preserve"> </w:t>
      </w:r>
      <w:r>
        <w:rPr>
          <w:color w:val="333333"/>
          <w:sz w:val="27"/>
          <w:szCs w:val="27"/>
        </w:rPr>
        <w:t>520, 00</w:t>
      </w:r>
      <w:r w:rsidR="00F85367" w:rsidRPr="00F85367">
        <w:rPr>
          <w:color w:val="333333"/>
          <w:sz w:val="27"/>
          <w:szCs w:val="27"/>
        </w:rPr>
        <w:t xml:space="preserve"> грн..</w:t>
      </w:r>
    </w:p>
    <w:p w:rsidR="00F85367" w:rsidRPr="00F85367" w:rsidRDefault="00F85367" w:rsidP="00F85367">
      <w:pPr>
        <w:pStyle w:val="title"/>
        <w:shd w:val="clear" w:color="auto" w:fill="FFFFFF"/>
        <w:spacing w:before="375" w:beforeAutospacing="0" w:after="173" w:afterAutospacing="0"/>
        <w:jc w:val="both"/>
        <w:rPr>
          <w:caps/>
          <w:color w:val="333333"/>
          <w:sz w:val="54"/>
          <w:szCs w:val="54"/>
        </w:rPr>
      </w:pPr>
      <w:r w:rsidRPr="00F85367">
        <w:rPr>
          <w:caps/>
          <w:color w:val="333333"/>
          <w:sz w:val="54"/>
          <w:szCs w:val="54"/>
        </w:rPr>
        <w:t>ОЧІКУВАНИЙ ТЕРМІН РЕАЛІЗАЦІЇ ПРОЕКТУ</w:t>
      </w:r>
    </w:p>
    <w:p w:rsidR="00F85367" w:rsidRPr="00F85367" w:rsidRDefault="00F85367" w:rsidP="00F85367">
      <w:pPr>
        <w:pStyle w:val="a3"/>
        <w:shd w:val="clear" w:color="auto" w:fill="FFFFFF"/>
        <w:spacing w:before="0" w:beforeAutospacing="0" w:after="173" w:afterAutospacing="0"/>
        <w:jc w:val="both"/>
        <w:rPr>
          <w:color w:val="333333"/>
          <w:sz w:val="27"/>
          <w:szCs w:val="27"/>
        </w:rPr>
      </w:pPr>
      <w:r w:rsidRPr="00F85367">
        <w:rPr>
          <w:color w:val="333333"/>
          <w:sz w:val="27"/>
          <w:szCs w:val="27"/>
        </w:rPr>
        <w:t>20</w:t>
      </w:r>
      <w:r w:rsidR="00E27C56">
        <w:rPr>
          <w:color w:val="333333"/>
          <w:sz w:val="27"/>
          <w:szCs w:val="27"/>
        </w:rPr>
        <w:t>22</w:t>
      </w:r>
      <w:r w:rsidRPr="00F85367">
        <w:rPr>
          <w:color w:val="333333"/>
          <w:sz w:val="27"/>
          <w:szCs w:val="27"/>
        </w:rPr>
        <w:t xml:space="preserve"> р</w:t>
      </w:r>
      <w:r w:rsidR="00E27C56">
        <w:rPr>
          <w:color w:val="333333"/>
          <w:sz w:val="27"/>
          <w:szCs w:val="27"/>
        </w:rPr>
        <w:t>ік</w:t>
      </w:r>
      <w:r w:rsidRPr="00F85367">
        <w:rPr>
          <w:color w:val="333333"/>
          <w:sz w:val="27"/>
          <w:szCs w:val="27"/>
        </w:rPr>
        <w:t>.</w:t>
      </w:r>
    </w:p>
    <w:p w:rsidR="00F85367" w:rsidRPr="00F85367" w:rsidRDefault="00F85367" w:rsidP="00F85367">
      <w:pPr>
        <w:pStyle w:val="title"/>
        <w:shd w:val="clear" w:color="auto" w:fill="FFFFFF"/>
        <w:spacing w:before="375" w:beforeAutospacing="0" w:after="173" w:afterAutospacing="0"/>
        <w:jc w:val="both"/>
        <w:rPr>
          <w:caps/>
          <w:color w:val="333333"/>
          <w:sz w:val="54"/>
          <w:szCs w:val="54"/>
        </w:rPr>
      </w:pPr>
      <w:r w:rsidRPr="00F85367">
        <w:rPr>
          <w:caps/>
          <w:color w:val="333333"/>
          <w:sz w:val="54"/>
          <w:szCs w:val="54"/>
        </w:rPr>
        <w:t>РИЗИКИ (ПЕРЕШКОДИ) У РЕАЛІЗАЦІЇ ПРОЕКТУ</w:t>
      </w:r>
    </w:p>
    <w:p w:rsidR="00F85367" w:rsidRPr="00F85367" w:rsidRDefault="00F85367" w:rsidP="00F85367">
      <w:pPr>
        <w:pStyle w:val="a3"/>
        <w:shd w:val="clear" w:color="auto" w:fill="FFFFFF"/>
        <w:spacing w:before="0" w:beforeAutospacing="0" w:after="173" w:afterAutospacing="0"/>
        <w:jc w:val="both"/>
        <w:rPr>
          <w:color w:val="333333"/>
          <w:sz w:val="27"/>
          <w:szCs w:val="27"/>
        </w:rPr>
      </w:pPr>
      <w:r w:rsidRPr="00F85367">
        <w:rPr>
          <w:color w:val="333333"/>
          <w:sz w:val="27"/>
          <w:szCs w:val="27"/>
        </w:rPr>
        <w:t>1. Фінансові показники. 2. Погодні умови.</w:t>
      </w:r>
    </w:p>
    <w:p w:rsidR="00820D36" w:rsidRPr="00F85367" w:rsidRDefault="00820D36" w:rsidP="00F85367">
      <w:pPr>
        <w:jc w:val="both"/>
        <w:rPr>
          <w:rFonts w:ascii="Times New Roman" w:hAnsi="Times New Roman" w:cs="Times New Roman"/>
        </w:rPr>
      </w:pPr>
    </w:p>
    <w:sectPr w:rsidR="00820D36" w:rsidRPr="00F85367" w:rsidSect="00820D3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5367"/>
    <w:rsid w:val="00056273"/>
    <w:rsid w:val="000D1AA0"/>
    <w:rsid w:val="0040132D"/>
    <w:rsid w:val="007A6394"/>
    <w:rsid w:val="00804AB4"/>
    <w:rsid w:val="00820D36"/>
    <w:rsid w:val="00AF3565"/>
    <w:rsid w:val="00E27C56"/>
    <w:rsid w:val="00F8536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F853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F8536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1803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3130</Words>
  <Characters>1785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Roma</cp:lastModifiedBy>
  <cp:revision>3</cp:revision>
  <dcterms:created xsi:type="dcterms:W3CDTF">2021-06-07T07:39:00Z</dcterms:created>
  <dcterms:modified xsi:type="dcterms:W3CDTF">2021-06-07T08:19:00Z</dcterms:modified>
</cp:coreProperties>
</file>