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816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63"/>
        <w:gridCol w:w="1757"/>
      </w:tblGrid>
      <w:tr w:rsidR="00AA62C2" w14:paraId="49B835A4" w14:textId="77777777" w:rsidTr="00AA62C2">
        <w:trPr>
          <w:trHeight w:val="227"/>
        </w:trPr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14:paraId="266CAA0A" w14:textId="77777777" w:rsidR="00AA62C2" w:rsidRDefault="00AA62C2" w:rsidP="00AA62C2">
            <w:pPr>
              <w:suppressAutoHyphens/>
              <w:spacing w:after="0"/>
              <w:ind w:firstLine="2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Складові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завдання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14:paraId="31C41075" w14:textId="77777777" w:rsidR="00AA62C2" w:rsidRDefault="00AA62C2" w:rsidP="00AA62C2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Орієнтовна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вартість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грн</w:t>
            </w:r>
            <w:proofErr w:type="spellEnd"/>
          </w:p>
        </w:tc>
      </w:tr>
      <w:tr w:rsidR="00AA62C2" w14:paraId="5DC0C03D" w14:textId="77777777" w:rsidTr="00AA62C2">
        <w:trPr>
          <w:trHeight w:val="227"/>
        </w:trPr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14:paraId="3AEEA5F3" w14:textId="77777777" w:rsidR="00AA62C2" w:rsidRDefault="00AA62C2" w:rsidP="00AA62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Готовий навіс з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огорожою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для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сміттєв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их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бак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ів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баки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 15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шт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14:paraId="70613F27" w14:textId="77777777" w:rsidR="00AA62C2" w:rsidRDefault="00AA62C2" w:rsidP="00AA62C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375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 000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грн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AA62C2" w14:paraId="770079A2" w14:textId="77777777" w:rsidTr="00AA62C2">
        <w:trPr>
          <w:trHeight w:val="227"/>
        </w:trPr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14:paraId="469BD4C7" w14:textId="77777777" w:rsidR="00AA62C2" w:rsidRDefault="00AA62C2" w:rsidP="00AA62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Доставка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14:paraId="633EB05B" w14:textId="77777777" w:rsidR="00AA62C2" w:rsidRDefault="00AA62C2" w:rsidP="00AA62C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30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000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грн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</w:t>
            </w:r>
          </w:p>
        </w:tc>
      </w:tr>
      <w:tr w:rsidR="00AA62C2" w14:paraId="38824E90" w14:textId="77777777" w:rsidTr="00AA62C2">
        <w:trPr>
          <w:trHeight w:val="227"/>
        </w:trPr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14:paraId="68472F3D" w14:textId="77777777" w:rsidR="00AA62C2" w:rsidRDefault="00AA62C2" w:rsidP="00AA62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Встановлення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огорожі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14:paraId="0DEC2CE0" w14:textId="77777777" w:rsidR="00AA62C2" w:rsidRDefault="00AA62C2" w:rsidP="00AA62C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150 000 грн</w:t>
            </w:r>
          </w:p>
        </w:tc>
      </w:tr>
      <w:tr w:rsidR="00AA62C2" w14:paraId="3A9E24F7" w14:textId="77777777" w:rsidTr="00AA62C2">
        <w:trPr>
          <w:trHeight w:val="227"/>
        </w:trPr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14:paraId="7A0CC533" w14:textId="77777777" w:rsidR="00AA62C2" w:rsidRDefault="00AA62C2" w:rsidP="00AA62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Непередбачувані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витрати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 xml:space="preserve">10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загальної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суми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)   </w:t>
            </w:r>
            <w:proofErr w:type="gram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14:paraId="56F61C07" w14:textId="77777777" w:rsidR="00AA62C2" w:rsidRDefault="00AA62C2" w:rsidP="00AA62C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55 5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грн</w:t>
            </w:r>
            <w:proofErr w:type="spellEnd"/>
          </w:p>
        </w:tc>
      </w:tr>
      <w:tr w:rsidR="00AA62C2" w14:paraId="6A53D9CC" w14:textId="77777777" w:rsidTr="00AA62C2">
        <w:trPr>
          <w:trHeight w:val="227"/>
        </w:trPr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14:paraId="5FFCEB33" w14:textId="77777777" w:rsidR="00AA62C2" w:rsidRDefault="00AA62C2" w:rsidP="00AA62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Проектно-кошторисна документація.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14:paraId="04D7EAB5" w14:textId="77777777" w:rsidR="00AA62C2" w:rsidRDefault="00AA62C2" w:rsidP="00AA62C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  <w:t>40 000 грн</w:t>
            </w:r>
          </w:p>
        </w:tc>
      </w:tr>
      <w:tr w:rsidR="00AA62C2" w14:paraId="35369A1F" w14:textId="77777777" w:rsidTr="00AA62C2">
        <w:trPr>
          <w:trHeight w:val="227"/>
        </w:trPr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14:paraId="2DD76238" w14:textId="77777777" w:rsidR="00AA62C2" w:rsidRDefault="00AA62C2" w:rsidP="00AA62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РАЗОМ: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  <w:hideMark/>
          </w:tcPr>
          <w:p w14:paraId="3ADFC287" w14:textId="77777777" w:rsidR="00AA62C2" w:rsidRDefault="00AA62C2" w:rsidP="00AA62C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 xml:space="preserve">50 500 </w:t>
            </w:r>
          </w:p>
        </w:tc>
      </w:tr>
    </w:tbl>
    <w:p w14:paraId="1E36E54E" w14:textId="4E2B24D9" w:rsidR="00555B58" w:rsidRPr="00AA62C2" w:rsidRDefault="00AA62C2" w:rsidP="00AA62C2">
      <w:pPr>
        <w:jc w:val="center"/>
        <w:rPr>
          <w:rFonts w:ascii="Times New Roman" w:hAnsi="Times New Roman"/>
          <w:sz w:val="32"/>
          <w:szCs w:val="32"/>
          <w:lang w:val="uk-UA"/>
        </w:rPr>
      </w:pPr>
      <w:r w:rsidRPr="00AA62C2">
        <w:rPr>
          <w:rFonts w:ascii="Times New Roman" w:hAnsi="Times New Roman"/>
          <w:sz w:val="32"/>
          <w:szCs w:val="32"/>
          <w:lang w:val="uk-UA"/>
        </w:rPr>
        <w:t>Кошторис</w:t>
      </w:r>
      <w:r>
        <w:rPr>
          <w:rFonts w:ascii="Times New Roman" w:hAnsi="Times New Roman"/>
          <w:sz w:val="32"/>
          <w:szCs w:val="32"/>
          <w:lang w:val="uk-UA"/>
        </w:rPr>
        <w:t>:</w:t>
      </w:r>
    </w:p>
    <w:sectPr w:rsidR="00555B58" w:rsidRPr="00AA6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D2"/>
    <w:rsid w:val="00072DD2"/>
    <w:rsid w:val="00555B58"/>
    <w:rsid w:val="005B6F56"/>
    <w:rsid w:val="00AA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C6944"/>
  <w15:chartTrackingRefBased/>
  <w15:docId w15:val="{1333C04A-F2C0-4B21-84F0-BB934593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2C2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59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2020-09-28T18:50:00Z</dcterms:created>
  <dcterms:modified xsi:type="dcterms:W3CDTF">2020-09-28T18:51:00Z</dcterms:modified>
</cp:coreProperties>
</file>