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4F" w:rsidRPr="005F5038" w:rsidRDefault="00ED6530" w:rsidP="00C2794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ПРОЕКТ</w:t>
      </w:r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, </w:t>
      </w:r>
    </w:p>
    <w:p w:rsidR="00C2794F" w:rsidRPr="005F5038" w:rsidRDefault="00C2794F" w:rsidP="00C2794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реалізація</w:t>
      </w:r>
      <w:proofErr w:type="spell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якого</w:t>
      </w:r>
      <w:proofErr w:type="spell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планується</w:t>
      </w:r>
      <w:proofErr w:type="spell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за </w:t>
      </w: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рахунок</w:t>
      </w:r>
      <w:proofErr w:type="spellEnd"/>
    </w:p>
    <w:p w:rsidR="00C2794F" w:rsidRPr="00ED6530" w:rsidRDefault="00C2794F" w:rsidP="00130F8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коштів</w:t>
      </w:r>
      <w:proofErr w:type="spell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gramStart"/>
      <w:r w:rsidR="00ED6530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м</w:t>
      </w:r>
      <w:proofErr w:type="gramEnd"/>
      <w:r w:rsidR="00ED6530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ісцевої бюджетної програми «</w:t>
      </w:r>
      <w:r w:rsidR="00130F81"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Б</w:t>
      </w:r>
      <w:proofErr w:type="spellStart"/>
      <w:r w:rsidR="00ED6530">
        <w:rPr>
          <w:rFonts w:ascii="Times New Roman" w:hAnsi="Times New Roman"/>
          <w:b/>
          <w:sz w:val="24"/>
          <w:szCs w:val="24"/>
        </w:rPr>
        <w:t>юджет</w:t>
      </w:r>
      <w:proofErr w:type="spellEnd"/>
      <w:r w:rsidR="00130F81" w:rsidRPr="005F5038">
        <w:rPr>
          <w:rFonts w:ascii="Times New Roman" w:hAnsi="Times New Roman"/>
          <w:b/>
          <w:sz w:val="24"/>
          <w:szCs w:val="24"/>
          <w:lang w:val="uk-UA"/>
        </w:rPr>
        <w:t xml:space="preserve"> ініціатив чернівчан </w:t>
      </w:r>
      <w:r w:rsidR="00ED6530">
        <w:rPr>
          <w:rFonts w:ascii="Times New Roman" w:hAnsi="Times New Roman"/>
          <w:b/>
          <w:sz w:val="24"/>
          <w:szCs w:val="24"/>
        </w:rPr>
        <w:t>(бюджет</w:t>
      </w:r>
      <w:r w:rsidRPr="005F50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038">
        <w:rPr>
          <w:rFonts w:ascii="Times New Roman" w:hAnsi="Times New Roman"/>
          <w:b/>
          <w:sz w:val="24"/>
          <w:szCs w:val="24"/>
        </w:rPr>
        <w:t>участі</w:t>
      </w:r>
      <w:proofErr w:type="spellEnd"/>
      <w:r w:rsidRPr="005F5038">
        <w:rPr>
          <w:rFonts w:ascii="Times New Roman" w:hAnsi="Times New Roman"/>
          <w:b/>
          <w:sz w:val="24"/>
          <w:szCs w:val="24"/>
        </w:rPr>
        <w:t>)</w:t>
      </w:r>
      <w:r w:rsidR="00ED6530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»</w:t>
      </w:r>
    </w:p>
    <w:p w:rsidR="00C2794F" w:rsidRPr="005F5038" w:rsidRDefault="00C2794F" w:rsidP="00C2794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6548"/>
        <w:gridCol w:w="2576"/>
      </w:tblGrid>
      <w:tr w:rsidR="00C2794F" w:rsidRPr="005F5038" w:rsidTr="00303230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C2794F" w:rsidRPr="005F5038" w:rsidRDefault="00C2794F" w:rsidP="00303230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Ідентифікаційний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номер проекту</w:t>
            </w:r>
          </w:p>
          <w:p w:rsidR="00C2794F" w:rsidRPr="005F5038" w:rsidRDefault="00C2794F" w:rsidP="00303230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(</w:t>
            </w:r>
            <w:proofErr w:type="spellStart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вписує</w:t>
            </w:r>
            <w:proofErr w:type="spellEnd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уповноважений</w:t>
            </w:r>
            <w:proofErr w:type="spellEnd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робочий</w:t>
            </w:r>
            <w:proofErr w:type="spellEnd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орган, </w:t>
            </w:r>
            <w:proofErr w:type="spellStart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згідно</w:t>
            </w:r>
            <w:proofErr w:type="spellEnd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з </w:t>
            </w:r>
            <w:proofErr w:type="spellStart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реєстром</w:t>
            </w:r>
            <w:proofErr w:type="spellEnd"/>
            <w:proofErr w:type="gramStart"/>
            <w:r w:rsidRPr="005F5038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  <w:tc>
          <w:tcPr>
            <w:tcW w:w="2576" w:type="dxa"/>
            <w:shd w:val="clear" w:color="auto" w:fill="CCFFCC"/>
          </w:tcPr>
          <w:p w:rsidR="00C2794F" w:rsidRPr="005F5038" w:rsidRDefault="00C2794F" w:rsidP="00303230">
            <w:pPr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794F" w:rsidRPr="005F5038" w:rsidRDefault="00C2794F" w:rsidP="00C2794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2794F" w:rsidRPr="005F5038" w:rsidRDefault="00C2794F" w:rsidP="00C2794F">
      <w:pPr>
        <w:suppressAutoHyphens/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zh-CN"/>
        </w:rPr>
      </w:pPr>
      <w:r w:rsidRPr="005F5038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/>
        </w:rPr>
        <w:t>ВСІ ПУНКТИ Є ОБОВ</w:t>
      </w:r>
      <w:r w:rsidR="00130F81" w:rsidRPr="005F5038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zh-CN"/>
        </w:rPr>
        <w:t>’</w:t>
      </w:r>
      <w:r w:rsidRPr="005F5038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/>
        </w:rPr>
        <w:t>ЯЗКОВИМИ ДЛЯ ЗАПОВНЕННЯ!</w:t>
      </w:r>
    </w:p>
    <w:p w:rsidR="007F5BA0" w:rsidRPr="005F5038" w:rsidRDefault="007F5BA0" w:rsidP="00C2794F">
      <w:pPr>
        <w:suppressAutoHyphens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val="uk-UA" w:eastAsia="zh-CN"/>
        </w:rPr>
      </w:pPr>
      <w:r w:rsidRPr="005F5038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>Увага! Форма заповнюється лише в друкованому вигляді</w:t>
      </w:r>
    </w:p>
    <w:p w:rsidR="00DE0E5C" w:rsidRPr="005F5038" w:rsidRDefault="00DE0E5C" w:rsidP="00C2794F">
      <w:pPr>
        <w:suppressAutoHyphens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val="uk-UA" w:eastAsia="zh-CN"/>
        </w:rPr>
      </w:pPr>
    </w:p>
    <w:p w:rsidR="00C2794F" w:rsidRPr="005F5038" w:rsidRDefault="007F5BA0" w:rsidP="00C2794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Інформація про автора проекту:</w:t>
      </w:r>
    </w:p>
    <w:p w:rsidR="007F5BA0" w:rsidRPr="005F5038" w:rsidRDefault="007F5BA0" w:rsidP="007F5BA0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zh-CN"/>
        </w:rPr>
      </w:pPr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Доступ до </w:t>
      </w:r>
      <w:proofErr w:type="spellStart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цієї</w:t>
      </w:r>
      <w:proofErr w:type="spellEnd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інформації</w:t>
      </w:r>
      <w:proofErr w:type="spellEnd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матимуть</w:t>
      </w:r>
      <w:proofErr w:type="spellEnd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лише</w:t>
      </w:r>
      <w:proofErr w:type="spellEnd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представники</w:t>
      </w:r>
      <w:proofErr w:type="spellEnd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Чернівецької</w:t>
      </w:r>
      <w:proofErr w:type="spellEnd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міської</w:t>
      </w:r>
      <w:proofErr w:type="spellEnd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gramStart"/>
      <w:r w:rsidRPr="005F503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ради</w:t>
      </w:r>
      <w:proofErr w:type="gramEnd"/>
    </w:p>
    <w:p w:rsidR="00DE0E5C" w:rsidRPr="005F5038" w:rsidRDefault="00DE0E5C" w:rsidP="007F5BA0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tbl>
      <w:tblPr>
        <w:tblW w:w="9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604"/>
      </w:tblGrid>
      <w:tr w:rsidR="00DE0E5C" w:rsidRPr="002A4425" w:rsidTr="00DE0E5C"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D6530" w:rsidRDefault="00DE0E5C" w:rsidP="00DE0E5C">
            <w:pPr>
              <w:suppressAutoHyphens/>
              <w:spacing w:after="0"/>
              <w:ind w:left="180" w:right="-22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Ім’я</w:t>
            </w:r>
            <w:proofErr w:type="spellEnd"/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proofErr w:type="gramStart"/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</w:t>
            </w:r>
            <w:proofErr w:type="gramEnd"/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ізвище</w:t>
            </w:r>
            <w:proofErr w:type="spellEnd"/>
            <w:r w:rsidR="00ED653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; </w:t>
            </w:r>
          </w:p>
          <w:p w:rsidR="00DE0E5C" w:rsidRPr="005F5038" w:rsidRDefault="00ED6530" w:rsidP="00DE0E5C">
            <w:pPr>
              <w:suppressAutoHyphens/>
              <w:spacing w:after="0"/>
              <w:ind w:left="180" w:right="-22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назва організації</w:t>
            </w:r>
            <w:r w:rsidR="00DE0E5C"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6604" w:type="dxa"/>
          </w:tcPr>
          <w:p w:rsidR="00DE0E5C" w:rsidRDefault="00FC280F" w:rsidP="00EF4819">
            <w:pPr>
              <w:suppressAutoHyphens/>
              <w:spacing w:after="0"/>
              <w:ind w:left="-79" w:right="-2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C2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Комунальний дошкільний навчальний заклад - загальноосвітній навчальний заклад «Навчально-виховний комплекс «Лідер» Чернівецької міської рад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и</w:t>
            </w:r>
          </w:p>
          <w:p w:rsidR="00FC280F" w:rsidRPr="002A4425" w:rsidRDefault="00FC280F" w:rsidP="00EF4819">
            <w:pPr>
              <w:suppressAutoHyphens/>
              <w:spacing w:after="0"/>
              <w:ind w:left="-79" w:right="-2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Директор Онофрей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Альона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Костянтинівна</w:t>
            </w:r>
          </w:p>
        </w:tc>
      </w:tr>
      <w:tr w:rsidR="00DE0E5C" w:rsidRPr="005F5038" w:rsidTr="00DE0E5C"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E0E5C" w:rsidRPr="005F5038" w:rsidRDefault="00DE0E5C" w:rsidP="00DE0E5C">
            <w:pPr>
              <w:suppressAutoHyphens/>
              <w:spacing w:after="0"/>
              <w:ind w:left="180" w:right="-222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Контактні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дані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:</w:t>
            </w:r>
          </w:p>
        </w:tc>
        <w:tc>
          <w:tcPr>
            <w:tcW w:w="6604" w:type="dxa"/>
          </w:tcPr>
          <w:p w:rsidR="00DE0E5C" w:rsidRPr="005F5038" w:rsidRDefault="00DE0E5C" w:rsidP="00EF4819">
            <w:pPr>
              <w:suppressAutoHyphens/>
              <w:spacing w:after="0"/>
              <w:ind w:left="-79" w:right="-2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DE0E5C" w:rsidRPr="002A4425" w:rsidTr="00DE0E5C"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E0E5C" w:rsidRPr="005F5038" w:rsidRDefault="00DE0E5C" w:rsidP="00DE0E5C">
            <w:pPr>
              <w:suppressAutoHyphens/>
              <w:spacing w:after="0"/>
              <w:ind w:left="180" w:right="-22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</w:t>
            </w:r>
            <w:r w:rsidR="0030342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</w:t>
            </w:r>
            <w:r w:rsidRPr="005F5038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това адреса:</w:t>
            </w:r>
          </w:p>
        </w:tc>
        <w:tc>
          <w:tcPr>
            <w:tcW w:w="6604" w:type="dxa"/>
          </w:tcPr>
          <w:p w:rsidR="00DE0E5C" w:rsidRPr="005F5038" w:rsidRDefault="002A4425" w:rsidP="00FC280F">
            <w:pPr>
              <w:suppressAutoHyphens/>
              <w:spacing w:after="0"/>
              <w:ind w:left="-79" w:right="-2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5800</w:t>
            </w:r>
            <w:r w:rsidR="00FC2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м. Чернівці вул. </w:t>
            </w:r>
            <w:r w:rsidR="00FC2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Бережанська, 25А</w:t>
            </w:r>
          </w:p>
        </w:tc>
      </w:tr>
      <w:tr w:rsidR="00DE0E5C" w:rsidRPr="002A4425" w:rsidTr="00DE0E5C"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E0E5C" w:rsidRPr="002A4425" w:rsidRDefault="00DE0E5C" w:rsidP="00DE0E5C">
            <w:pPr>
              <w:suppressAutoHyphens/>
              <w:spacing w:after="0"/>
              <w:ind w:left="180" w:right="-22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E</w:t>
            </w:r>
            <w:r w:rsidRPr="002A442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</w:t>
            </w:r>
            <w:r w:rsidRPr="005F503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mail</w:t>
            </w:r>
            <w:r w:rsidRPr="002A442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:</w:t>
            </w:r>
          </w:p>
        </w:tc>
        <w:tc>
          <w:tcPr>
            <w:tcW w:w="6604" w:type="dxa"/>
          </w:tcPr>
          <w:p w:rsidR="00DE0E5C" w:rsidRPr="002A4425" w:rsidRDefault="00FC280F" w:rsidP="00EF4819">
            <w:pPr>
              <w:suppressAutoHyphens/>
              <w:spacing w:after="0"/>
              <w:ind w:left="-79" w:right="-2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</w:pPr>
            <w:proofErr w:type="spellStart"/>
            <w:r w:rsidRPr="00FC280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cvznz</w:t>
            </w:r>
            <w:proofErr w:type="spellEnd"/>
            <w:r w:rsidRPr="00FC28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-12@</w:t>
            </w:r>
            <w:r w:rsidRPr="00FC280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meta</w:t>
            </w:r>
            <w:r w:rsidRPr="00FC28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proofErr w:type="spellStart"/>
            <w:r w:rsidRPr="00FC280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E0E5C" w:rsidRPr="002A4425" w:rsidTr="00DE0E5C"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E0E5C" w:rsidRPr="005F5038" w:rsidRDefault="00DE0E5C" w:rsidP="00DE0E5C">
            <w:pPr>
              <w:suppressAutoHyphens/>
              <w:spacing w:after="0"/>
              <w:ind w:left="180" w:right="-22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Контактний № тел.</w:t>
            </w:r>
          </w:p>
        </w:tc>
        <w:tc>
          <w:tcPr>
            <w:tcW w:w="6604" w:type="dxa"/>
          </w:tcPr>
          <w:p w:rsidR="00DE0E5C" w:rsidRPr="00455A94" w:rsidRDefault="00455A94" w:rsidP="00FC280F">
            <w:pPr>
              <w:suppressAutoHyphens/>
              <w:spacing w:after="0"/>
              <w:ind w:left="-79" w:right="-2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р.т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. 0372-</w:t>
            </w:r>
            <w:r w:rsidR="002A4425" w:rsidRPr="00455A9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52-</w:t>
            </w:r>
            <w:r w:rsidR="00FC2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96</w:t>
            </w:r>
            <w:r w:rsidR="002A4425" w:rsidRPr="00455A9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-</w:t>
            </w:r>
            <w:r w:rsidR="00FC2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07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    </w:t>
            </w:r>
            <w:proofErr w:type="spellStart"/>
            <w:r w:rsidR="00FC2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м.т</w:t>
            </w:r>
            <w:proofErr w:type="spellEnd"/>
            <w:r w:rsidR="00FC2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. 095 514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</w:t>
            </w:r>
            <w:r w:rsidR="00FC2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937</w:t>
            </w:r>
          </w:p>
        </w:tc>
      </w:tr>
      <w:tr w:rsidR="00DE0E5C" w:rsidRPr="002A4425" w:rsidTr="00DE0E5C"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E0E5C" w:rsidRPr="00ED6530" w:rsidRDefault="00DE0E5C" w:rsidP="00DE0E5C">
            <w:pPr>
              <w:suppressAutoHyphens/>
              <w:spacing w:after="0"/>
              <w:ind w:left="180" w:right="-22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A442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Серія та № паспорту</w:t>
            </w:r>
            <w:r w:rsidR="00ED653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або ЄДРПОУ</w:t>
            </w:r>
          </w:p>
        </w:tc>
        <w:tc>
          <w:tcPr>
            <w:tcW w:w="6604" w:type="dxa"/>
          </w:tcPr>
          <w:p w:rsidR="00DE0E5C" w:rsidRPr="00FC280F" w:rsidRDefault="00FC280F" w:rsidP="00DE0E5C">
            <w:pPr>
              <w:suppressAutoHyphens/>
              <w:spacing w:after="0"/>
              <w:ind w:left="-79" w:right="-2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21431112</w:t>
            </w:r>
          </w:p>
        </w:tc>
      </w:tr>
      <w:tr w:rsidR="00DE0E5C" w:rsidRPr="002A4425" w:rsidTr="00DE0E5C"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E0E5C" w:rsidRPr="005F5038" w:rsidRDefault="00C83ACE" w:rsidP="00DE0E5C">
            <w:pPr>
              <w:suppressAutoHyphens/>
              <w:spacing w:after="0"/>
              <w:ind w:left="180" w:right="-22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Підпис</w:t>
            </w:r>
          </w:p>
        </w:tc>
        <w:tc>
          <w:tcPr>
            <w:tcW w:w="6604" w:type="dxa"/>
          </w:tcPr>
          <w:p w:rsidR="00DE0E5C" w:rsidRPr="002A4425" w:rsidRDefault="00DE0E5C" w:rsidP="00DE0E5C">
            <w:pPr>
              <w:suppressAutoHyphens/>
              <w:spacing w:after="0"/>
              <w:ind w:left="-79" w:right="-2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</w:tbl>
    <w:p w:rsidR="007F5BA0" w:rsidRPr="002A4425" w:rsidRDefault="007F5BA0" w:rsidP="007F5BA0">
      <w:pPr>
        <w:suppressAutoHyphens/>
        <w:spacing w:after="0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6A1BFB" w:rsidRDefault="00DE0E5C" w:rsidP="007F5BA0">
      <w:pPr>
        <w:suppressAutoHyphens/>
        <w:spacing w:after="0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2A4425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*</w:t>
      </w:r>
      <w:r w:rsidR="007F5BA0" w:rsidRPr="002A4425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Будь-ласка, вкажіть особу, уповноважену </w:t>
      </w:r>
      <w:proofErr w:type="spellStart"/>
      <w:r w:rsidR="007F5BA0" w:rsidRPr="005F5038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6A1BFB">
        <w:rPr>
          <w:rFonts w:ascii="Times New Roman" w:eastAsia="Times New Roman" w:hAnsi="Times New Roman"/>
          <w:sz w:val="24"/>
          <w:szCs w:val="24"/>
          <w:lang w:eastAsia="zh-CN"/>
        </w:rPr>
        <w:t>давати</w:t>
      </w:r>
      <w:proofErr w:type="spellEnd"/>
      <w:r w:rsidR="006A1BF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6A1BFB">
        <w:rPr>
          <w:rFonts w:ascii="Times New Roman" w:eastAsia="Times New Roman" w:hAnsi="Times New Roman"/>
          <w:sz w:val="24"/>
          <w:szCs w:val="24"/>
          <w:lang w:eastAsia="zh-CN"/>
        </w:rPr>
        <w:t>інформацію</w:t>
      </w:r>
      <w:proofErr w:type="spellEnd"/>
      <w:r w:rsidR="006A1BF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6A1BFB">
        <w:rPr>
          <w:rFonts w:ascii="Times New Roman" w:eastAsia="Times New Roman" w:hAnsi="Times New Roman"/>
          <w:sz w:val="24"/>
          <w:szCs w:val="24"/>
          <w:lang w:eastAsia="zh-CN"/>
        </w:rPr>
        <w:t>представникам</w:t>
      </w:r>
      <w:proofErr w:type="spellEnd"/>
    </w:p>
    <w:p w:rsidR="007F5BA0" w:rsidRPr="005F5038" w:rsidRDefault="007F5BA0" w:rsidP="007F5BA0">
      <w:pPr>
        <w:suppressAutoHyphens/>
        <w:spacing w:after="0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 w:rsidRPr="005F5038">
        <w:rPr>
          <w:rFonts w:ascii="Times New Roman" w:eastAsia="Times New Roman" w:hAnsi="Times New Roman"/>
          <w:sz w:val="24"/>
          <w:szCs w:val="24"/>
          <w:lang w:eastAsia="zh-CN"/>
        </w:rPr>
        <w:t>Чернівецької</w:t>
      </w:r>
      <w:proofErr w:type="spellEnd"/>
      <w:r w:rsidRPr="005F503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proofErr w:type="spellEnd"/>
      <w:r w:rsidRPr="005F5038">
        <w:rPr>
          <w:rFonts w:ascii="Times New Roman" w:eastAsia="Times New Roman" w:hAnsi="Times New Roman"/>
          <w:sz w:val="24"/>
          <w:szCs w:val="24"/>
          <w:lang w:eastAsia="zh-CN"/>
        </w:rPr>
        <w:t xml:space="preserve"> ради.</w:t>
      </w:r>
    </w:p>
    <w:p w:rsidR="007F5BA0" w:rsidRPr="005F5038" w:rsidRDefault="007F5BA0" w:rsidP="00C2794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C2794F" w:rsidRDefault="00DE0E5C" w:rsidP="00DE0E5C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br w:type="page"/>
      </w:r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 xml:space="preserve">1.Назва проекту </w:t>
      </w:r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(</w:t>
      </w:r>
      <w:proofErr w:type="gram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не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б</w:t>
      </w:r>
      <w:proofErr w:type="gram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ільше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15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слів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):</w:t>
      </w:r>
    </w:p>
    <w:p w:rsidR="00343649" w:rsidRPr="00343649" w:rsidRDefault="00343649" w:rsidP="00DE0E5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9032B" w:rsidRPr="00025881" w:rsidTr="00025881">
        <w:tc>
          <w:tcPr>
            <w:tcW w:w="9570" w:type="dxa"/>
          </w:tcPr>
          <w:p w:rsidR="0009032B" w:rsidRPr="005D3C38" w:rsidRDefault="00FC280F" w:rsidP="00FC2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Обладнання спортивного майданчика в Чернівецькому НВК «Лідер»</w:t>
            </w:r>
          </w:p>
        </w:tc>
      </w:tr>
    </w:tbl>
    <w:p w:rsidR="005D3C38" w:rsidRDefault="005D3C38" w:rsidP="00C2794F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C2794F" w:rsidRPr="005F5038" w:rsidRDefault="001013F7" w:rsidP="00C2794F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2.</w:t>
      </w: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В</w:t>
      </w:r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ид проекту</w:t>
      </w:r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(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поставити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знак „</w:t>
      </w:r>
      <w:r w:rsidR="00C2794F" w:rsidRPr="005F5038">
        <w:rPr>
          <w:rFonts w:ascii="Times New Roman" w:eastAsia="Times New Roman" w:hAnsi="Times New Roman"/>
          <w:sz w:val="24"/>
          <w:szCs w:val="24"/>
          <w:lang w:eastAsia="zh-CN"/>
        </w:rPr>
        <w:t>x</w:t>
      </w:r>
      <w:r w:rsidR="005F5038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”</w:t>
      </w:r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):</w:t>
      </w:r>
    </w:p>
    <w:p w:rsidR="00161343" w:rsidRPr="005F5038" w:rsidRDefault="00161343" w:rsidP="00C2794F">
      <w:pPr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303426" w:rsidRDefault="00472A7E" w:rsidP="00C2794F">
      <w:pPr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F5038">
        <w:rPr>
          <w:rFonts w:ascii="Times New Roman" w:hAnsi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745B18" w:rsidRPr="005F5038">
        <w:rPr>
          <w:rFonts w:ascii="Times New Roman" w:hAnsi="Times New Roman"/>
          <w:sz w:val="24"/>
          <w:szCs w:val="24"/>
        </w:rPr>
        <w:instrText xml:space="preserve"> FORMCHECKBOX </w:instrText>
      </w:r>
      <w:r w:rsidRPr="005F5038">
        <w:rPr>
          <w:rFonts w:ascii="Times New Roman" w:hAnsi="Times New Roman"/>
          <w:sz w:val="24"/>
          <w:szCs w:val="24"/>
        </w:rPr>
      </w:r>
      <w:r w:rsidRPr="005F5038">
        <w:rPr>
          <w:rFonts w:ascii="Times New Roman" w:hAnsi="Times New Roman"/>
          <w:sz w:val="24"/>
          <w:szCs w:val="24"/>
        </w:rPr>
        <w:fldChar w:fldCharType="end"/>
      </w:r>
      <w:r w:rsidR="0009032B" w:rsidRPr="005F5038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proofErr w:type="spellStart"/>
      <w:r w:rsidR="0009032B" w:rsidRPr="005F5038">
        <w:rPr>
          <w:rFonts w:ascii="Times New Roman" w:eastAsia="Times New Roman" w:hAnsi="Times New Roman"/>
          <w:sz w:val="24"/>
          <w:szCs w:val="24"/>
          <w:lang w:eastAsia="zh-CN"/>
        </w:rPr>
        <w:t>малий</w:t>
      </w:r>
      <w:proofErr w:type="spellEnd"/>
      <w:r w:rsidR="00A11A08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>бюджетні організації</w:t>
      </w:r>
      <w:r w:rsidR="0009032B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(бюджет до 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>699 999</w:t>
      </w:r>
      <w:r w:rsidR="0009032B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грн.)</w:t>
      </w:r>
    </w:p>
    <w:p w:rsidR="00303426" w:rsidRDefault="00303426" w:rsidP="00C2794F">
      <w:pPr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303426" w:rsidRDefault="00472A7E" w:rsidP="00C2794F">
      <w:pPr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F5038">
        <w:rPr>
          <w:rFonts w:ascii="Times New Roman" w:hAnsi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03426" w:rsidRPr="005F5038">
        <w:rPr>
          <w:rFonts w:ascii="Times New Roman" w:hAnsi="Times New Roman"/>
          <w:sz w:val="24"/>
          <w:szCs w:val="24"/>
        </w:rPr>
        <w:instrText xml:space="preserve"> FORMCHECKBOX </w:instrText>
      </w:r>
      <w:r w:rsidRPr="005F5038">
        <w:rPr>
          <w:rFonts w:ascii="Times New Roman" w:hAnsi="Times New Roman"/>
          <w:sz w:val="24"/>
          <w:szCs w:val="24"/>
        </w:rPr>
      </w:r>
      <w:r w:rsidRPr="005F5038">
        <w:rPr>
          <w:rFonts w:ascii="Times New Roman" w:hAnsi="Times New Roman"/>
          <w:sz w:val="24"/>
          <w:szCs w:val="24"/>
        </w:rPr>
        <w:fldChar w:fldCharType="end"/>
      </w:r>
      <w:r w:rsidR="00303426" w:rsidRPr="005F5038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proofErr w:type="spellStart"/>
      <w:r w:rsidR="00303426" w:rsidRPr="005F5038">
        <w:rPr>
          <w:rFonts w:ascii="Times New Roman" w:eastAsia="Times New Roman" w:hAnsi="Times New Roman"/>
          <w:sz w:val="24"/>
          <w:szCs w:val="24"/>
          <w:lang w:eastAsia="zh-CN"/>
        </w:rPr>
        <w:t>малий</w:t>
      </w:r>
      <w:proofErr w:type="spellEnd"/>
      <w:r w:rsidR="00A11A08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громадськості </w:t>
      </w:r>
      <w:r w:rsidR="00303426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(бюджет до 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>699 999</w:t>
      </w:r>
      <w:r w:rsidR="00303426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грн.)</w:t>
      </w:r>
    </w:p>
    <w:p w:rsidR="00303426" w:rsidRPr="00303426" w:rsidRDefault="00303426" w:rsidP="00C2794F">
      <w:pPr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C2794F" w:rsidRDefault="00472A7E" w:rsidP="00C2794F">
      <w:pPr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F5038">
        <w:rPr>
          <w:rFonts w:ascii="Times New Roman" w:hAnsi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745B18" w:rsidRPr="005F5038">
        <w:rPr>
          <w:rFonts w:ascii="Times New Roman" w:hAnsi="Times New Roman"/>
          <w:sz w:val="24"/>
          <w:szCs w:val="24"/>
        </w:rPr>
        <w:instrText xml:space="preserve"> FORMCHECKBOX </w:instrText>
      </w:r>
      <w:r w:rsidRPr="005F5038">
        <w:rPr>
          <w:rFonts w:ascii="Times New Roman" w:hAnsi="Times New Roman"/>
          <w:sz w:val="24"/>
          <w:szCs w:val="24"/>
        </w:rPr>
      </w:r>
      <w:r w:rsidRPr="005F5038">
        <w:rPr>
          <w:rFonts w:ascii="Times New Roman" w:hAnsi="Times New Roman"/>
          <w:sz w:val="24"/>
          <w:szCs w:val="24"/>
        </w:rPr>
        <w:fldChar w:fldCharType="end"/>
      </w:r>
      <w:r w:rsidR="00C2794F" w:rsidRPr="005F5038">
        <w:rPr>
          <w:rFonts w:ascii="Times New Roman" w:eastAsia="Times New Roman" w:hAnsi="Times New Roman"/>
          <w:sz w:val="24"/>
          <w:szCs w:val="24"/>
          <w:lang w:eastAsia="zh-CN"/>
        </w:rPr>
        <w:t xml:space="preserve">великий 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бюджетні організації </w:t>
      </w:r>
      <w:r w:rsidR="0009032B" w:rsidRPr="005F5038">
        <w:rPr>
          <w:rFonts w:ascii="Times New Roman" w:eastAsia="Times New Roman" w:hAnsi="Times New Roman"/>
          <w:sz w:val="24"/>
          <w:szCs w:val="24"/>
          <w:lang w:eastAsia="zh-CN"/>
        </w:rPr>
        <w:t xml:space="preserve">(бюджет </w:t>
      </w:r>
      <w:r w:rsidR="0009032B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>від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>7</w:t>
      </w:r>
      <w:r w:rsidR="0009032B" w:rsidRPr="005F5038">
        <w:rPr>
          <w:rFonts w:ascii="Times New Roman" w:eastAsia="Times New Roman" w:hAnsi="Times New Roman"/>
          <w:sz w:val="24"/>
          <w:szCs w:val="24"/>
          <w:lang w:eastAsia="zh-CN"/>
        </w:rPr>
        <w:t>00 тис</w:t>
      </w:r>
      <w:r w:rsidR="0009032B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>. грн.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до 3 </w:t>
      </w:r>
      <w:proofErr w:type="spellStart"/>
      <w:proofErr w:type="gramStart"/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>млн</w:t>
      </w:r>
      <w:proofErr w:type="spellEnd"/>
      <w:proofErr w:type="gramEnd"/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proofErr w:type="spellStart"/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>грн</w:t>
      </w:r>
      <w:proofErr w:type="spellEnd"/>
      <w:r w:rsidR="0009032B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>)</w:t>
      </w:r>
    </w:p>
    <w:p w:rsidR="00303426" w:rsidRPr="00303426" w:rsidRDefault="00303426" w:rsidP="00C2794F">
      <w:pPr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303426" w:rsidRPr="005F5038" w:rsidRDefault="00472A7E" w:rsidP="00303426">
      <w:pPr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038">
        <w:rPr>
          <w:rFonts w:ascii="Times New Roman" w:hAnsi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03426" w:rsidRPr="005F5038">
        <w:rPr>
          <w:rFonts w:ascii="Times New Roman" w:hAnsi="Times New Roman"/>
          <w:sz w:val="24"/>
          <w:szCs w:val="24"/>
        </w:rPr>
        <w:instrText xml:space="preserve"> FORMCHECKBOX </w:instrText>
      </w:r>
      <w:r w:rsidRPr="005F5038">
        <w:rPr>
          <w:rFonts w:ascii="Times New Roman" w:hAnsi="Times New Roman"/>
          <w:sz w:val="24"/>
          <w:szCs w:val="24"/>
        </w:rPr>
      </w:r>
      <w:r w:rsidRPr="005F5038">
        <w:rPr>
          <w:rFonts w:ascii="Times New Roman" w:hAnsi="Times New Roman"/>
          <w:sz w:val="24"/>
          <w:szCs w:val="24"/>
        </w:rPr>
        <w:fldChar w:fldCharType="end"/>
      </w:r>
      <w:r w:rsidR="00303426" w:rsidRPr="005F5038">
        <w:rPr>
          <w:rFonts w:ascii="Times New Roman" w:eastAsia="Times New Roman" w:hAnsi="Times New Roman"/>
          <w:sz w:val="24"/>
          <w:szCs w:val="24"/>
          <w:lang w:eastAsia="zh-CN"/>
        </w:rPr>
        <w:t xml:space="preserve">великий 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громадськості </w:t>
      </w:r>
      <w:r w:rsidR="00303426" w:rsidRPr="005F5038">
        <w:rPr>
          <w:rFonts w:ascii="Times New Roman" w:eastAsia="Times New Roman" w:hAnsi="Times New Roman"/>
          <w:sz w:val="24"/>
          <w:szCs w:val="24"/>
          <w:lang w:eastAsia="zh-CN"/>
        </w:rPr>
        <w:t xml:space="preserve">(бюджет </w:t>
      </w:r>
      <w:r w:rsidR="00303426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>від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>7</w:t>
      </w:r>
      <w:r w:rsidR="00303426" w:rsidRPr="005F5038">
        <w:rPr>
          <w:rFonts w:ascii="Times New Roman" w:eastAsia="Times New Roman" w:hAnsi="Times New Roman"/>
          <w:sz w:val="24"/>
          <w:szCs w:val="24"/>
          <w:lang w:eastAsia="zh-CN"/>
        </w:rPr>
        <w:t>00 тис</w:t>
      </w:r>
      <w:r w:rsidR="00303426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>. грн.</w:t>
      </w:r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до 3 </w:t>
      </w:r>
      <w:proofErr w:type="spellStart"/>
      <w:proofErr w:type="gramStart"/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>млн</w:t>
      </w:r>
      <w:proofErr w:type="spellEnd"/>
      <w:proofErr w:type="gramEnd"/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proofErr w:type="spellStart"/>
      <w:r w:rsidR="00303426">
        <w:rPr>
          <w:rFonts w:ascii="Times New Roman" w:eastAsia="Times New Roman" w:hAnsi="Times New Roman"/>
          <w:sz w:val="24"/>
          <w:szCs w:val="24"/>
          <w:lang w:val="uk-UA" w:eastAsia="zh-CN"/>
        </w:rPr>
        <w:t>грн</w:t>
      </w:r>
      <w:proofErr w:type="spellEnd"/>
      <w:r w:rsidR="00303426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>)</w:t>
      </w:r>
    </w:p>
    <w:p w:rsidR="00C2794F" w:rsidRPr="005F5038" w:rsidRDefault="00C2794F" w:rsidP="00C2794F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2794F" w:rsidRPr="005F5038" w:rsidRDefault="00C2794F" w:rsidP="00C2794F">
      <w:pPr>
        <w:suppressAutoHyphens/>
        <w:spacing w:after="12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3. </w:t>
      </w:r>
      <w:r w:rsidR="0029200D"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Місце реалізації проекту </w:t>
      </w:r>
      <w:r w:rsidR="0029200D" w:rsidRPr="005F5038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>(в</w:t>
      </w:r>
      <w:proofErr w:type="spellStart"/>
      <w:r w:rsidR="0029200D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улиця</w:t>
      </w:r>
      <w:proofErr w:type="spellEnd"/>
      <w:r w:rsidR="0029200D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, а</w:t>
      </w:r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дреса,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назва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установи/закладу,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будинку</w:t>
      </w:r>
      <w:proofErr w:type="spellEnd"/>
      <w:r w:rsidR="0029200D" w:rsidRPr="005F5038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>)</w:t>
      </w:r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9032B" w:rsidRPr="00025881" w:rsidTr="00025881">
        <w:tc>
          <w:tcPr>
            <w:tcW w:w="9570" w:type="dxa"/>
          </w:tcPr>
          <w:p w:rsidR="0009032B" w:rsidRPr="00C4615F" w:rsidRDefault="002A4425" w:rsidP="005222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4615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м. Чернівці вул. </w:t>
            </w:r>
            <w:r w:rsidR="005222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Бережанська, 25А,</w:t>
            </w:r>
            <w:r w:rsidRPr="00C4615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522253" w:rsidRPr="005222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Комунальний дошкільний навчальний заклад - загальноосвітній навчальний заклад «Навчально-виховний комплекс «Лідер» Чернівецької міської ради</w:t>
            </w:r>
          </w:p>
        </w:tc>
      </w:tr>
    </w:tbl>
    <w:p w:rsidR="00C2794F" w:rsidRPr="005F5038" w:rsidRDefault="00C2794F" w:rsidP="00C2794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43649" w:rsidRPr="00343649" w:rsidRDefault="00C2794F" w:rsidP="00C2794F">
      <w:pPr>
        <w:suppressAutoHyphens/>
        <w:spacing w:after="0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4. Короткий </w:t>
      </w: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опис</w:t>
      </w:r>
      <w:proofErr w:type="spell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проекту </w:t>
      </w:r>
      <w:r w:rsidR="00ED6530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(анотація) </w:t>
      </w:r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(не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більше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50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слів</w:t>
      </w:r>
      <w:proofErr w:type="spellEnd"/>
      <w:proofErr w:type="gram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)</w:t>
      </w:r>
      <w:proofErr w:type="gram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9200D" w:rsidRPr="00025881" w:rsidTr="00025881">
        <w:tc>
          <w:tcPr>
            <w:tcW w:w="9570" w:type="dxa"/>
          </w:tcPr>
          <w:p w:rsidR="0029200D" w:rsidRPr="00C4615F" w:rsidRDefault="00522253" w:rsidP="005222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Обладнання сучасного баскетбольного майданчика та комплексу тренажерів для занять атлетичними вправами на свіжому повітрі.</w:t>
            </w:r>
          </w:p>
        </w:tc>
      </w:tr>
    </w:tbl>
    <w:p w:rsidR="0029200D" w:rsidRPr="005F5038" w:rsidRDefault="0029200D" w:rsidP="00C2794F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C2794F" w:rsidRPr="005F5038" w:rsidRDefault="001306A1" w:rsidP="00C2794F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5</w:t>
      </w:r>
      <w:r w:rsidR="001120CB"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. 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Опис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проекту </w:t>
      </w:r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(</w:t>
      </w:r>
      <w:proofErr w:type="spellStart"/>
      <w:r w:rsidR="00161343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основна</w:t>
      </w:r>
      <w:proofErr w:type="spellEnd"/>
      <w:r w:rsidR="00161343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мета проекту; проблема,</w:t>
      </w:r>
      <w:r w:rsidR="00522253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 xml:space="preserve"> </w:t>
      </w:r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на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вирішення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якої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він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спрямований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;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запропоновані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proofErr w:type="gram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р</w:t>
      </w:r>
      <w:proofErr w:type="gram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ішення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;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пояснення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чому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саме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це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завдання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повинно бути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реалізоване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і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яким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чином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його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реалізація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вплине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на подальше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життя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мешканців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.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Опис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проекту не повинен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містити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вказівки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на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суб’єкт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який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може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бути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потенційним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виконавцем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проекту. </w:t>
      </w:r>
      <w:proofErr w:type="spellStart"/>
      <w:proofErr w:type="gram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Якщо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проект носить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капітальний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характер,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зазначається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можливість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користування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результатами  проекту особами з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особливими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потребами):</w:t>
      </w:r>
      <w:proofErr w:type="gramEnd"/>
    </w:p>
    <w:p w:rsidR="00C2794F" w:rsidRDefault="002A4425" w:rsidP="00C2794F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</w:pPr>
      <w:r w:rsidRPr="00C4615F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Основною метою проекту є можливість </w:t>
      </w:r>
      <w:r w:rsidR="00A11A08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організації уроків фізкультури та спортивно-масової роботи в школі на свіжому повітрі, залучення учнів закладу та мешканців мікрорайону </w:t>
      </w:r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до занять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фізичною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культурою й спортом,</w:t>
      </w:r>
      <w:r w:rsidR="00A11A08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 які сприяють</w:t>
      </w:r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реабілітації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організму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,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підвищенн</w:t>
      </w:r>
      <w:proofErr w:type="spellEnd"/>
      <w:r w:rsidR="00A11A08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ю рівня</w:t>
      </w:r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фізичної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підготовленості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,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вихованн</w:t>
      </w:r>
      <w:proofErr w:type="spellEnd"/>
      <w:r w:rsidR="00A11A08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ю</w:t>
      </w:r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необхідних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рухових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навичок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і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вмінь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,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підвищенн</w:t>
      </w:r>
      <w:proofErr w:type="spellEnd"/>
      <w:r w:rsidR="00A11A08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ю</w:t>
      </w:r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proofErr w:type="spellStart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мотивації</w:t>
      </w:r>
      <w:proofErr w:type="spellEnd"/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до </w:t>
      </w:r>
      <w:r w:rsidR="00A11A08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ведення здорового способу життя</w:t>
      </w:r>
      <w:r w:rsidR="00A11A08" w:rsidRPr="00A11A0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</w:t>
      </w:r>
      <w:r w:rsidR="00127B8E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 Географічне розташування мікрорайону, його соціально-економічні особливості вимагають розширення мережі гуртків на базі закладу, ведення постійної активної просвітницької роботи, пропаганди здорового способу життя, </w:t>
      </w:r>
      <w:r w:rsidR="00490C86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організації змістовного дозвілля юних і дорослих чернівчан – мешканців </w:t>
      </w:r>
      <w:proofErr w:type="spellStart"/>
      <w:r w:rsidR="00490C86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Клокучки</w:t>
      </w:r>
      <w:proofErr w:type="spellEnd"/>
      <w:r w:rsidR="00490C86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. </w:t>
      </w:r>
      <w:r w:rsid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О</w:t>
      </w:r>
      <w:r w:rsidR="00356A12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бладнання сучасного спортивного майданчика</w:t>
      </w:r>
      <w:r w:rsidR="00522253" w:rsidRP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 </w:t>
      </w:r>
      <w:r w:rsid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забезпечить я</w:t>
      </w:r>
      <w:r w:rsid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кісн</w:t>
      </w:r>
      <w:r w:rsid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у</w:t>
      </w:r>
      <w:r w:rsid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 організаці</w:t>
      </w:r>
      <w:r w:rsid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ю</w:t>
      </w:r>
      <w:r w:rsid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 спортивних свят, змагань, гурткових</w:t>
      </w:r>
      <w:r w:rsid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 xml:space="preserve"> та індивідуальних </w:t>
      </w:r>
      <w:r w:rsidR="00522253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занять</w:t>
      </w:r>
      <w:r w:rsidR="00356A12"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  <w:t>.</w:t>
      </w:r>
    </w:p>
    <w:p w:rsidR="00490C86" w:rsidRPr="00127B8E" w:rsidRDefault="00490C86" w:rsidP="00C2794F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</w:pPr>
    </w:p>
    <w:p w:rsidR="00343649" w:rsidRPr="00C4615F" w:rsidRDefault="00343649" w:rsidP="00C2794F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zh-CN"/>
        </w:rPr>
      </w:pPr>
    </w:p>
    <w:p w:rsidR="00C2794F" w:rsidRPr="005F5038" w:rsidRDefault="00C2794F" w:rsidP="00C2794F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6. </w:t>
      </w: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Обґрунтування</w:t>
      </w:r>
      <w:proofErr w:type="spell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бенефіціарі</w:t>
      </w:r>
      <w:proofErr w:type="gram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в</w:t>
      </w:r>
      <w:proofErr w:type="spellEnd"/>
      <w:proofErr w:type="gram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проекту (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основні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групи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мешканців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які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зможуть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користуватися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результатами проекту)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306A1" w:rsidRPr="00025881" w:rsidTr="00025881">
        <w:tc>
          <w:tcPr>
            <w:tcW w:w="9570" w:type="dxa"/>
          </w:tcPr>
          <w:p w:rsidR="001306A1" w:rsidRPr="00C4615F" w:rsidRDefault="005D3C38" w:rsidP="007775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4615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Основною групою мешканців, які зможуть користуватися результатами </w:t>
            </w:r>
            <w:proofErr w:type="spellStart"/>
            <w:r w:rsidRPr="00C4615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</w:t>
            </w:r>
            <w:r w:rsidR="007775E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є</w:t>
            </w:r>
            <w:r w:rsidRPr="00C4615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кту</w:t>
            </w:r>
            <w:proofErr w:type="spellEnd"/>
            <w:r w:rsidR="00356A1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</w:t>
            </w:r>
            <w:r w:rsidRPr="00C4615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є </w:t>
            </w:r>
          </w:p>
        </w:tc>
      </w:tr>
      <w:tr w:rsidR="00B57030" w:rsidRPr="00025881" w:rsidTr="00025881">
        <w:tc>
          <w:tcPr>
            <w:tcW w:w="9570" w:type="dxa"/>
          </w:tcPr>
          <w:p w:rsidR="00B57030" w:rsidRPr="00C4615F" w:rsidRDefault="00356A12" w:rsidP="007775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здобувачі </w:t>
            </w:r>
            <w:r w:rsidR="007775E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освіти,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вихованці</w:t>
            </w:r>
            <w:r w:rsidR="007775E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та працівники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Чернівецького НВК «Лідер», а також інші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lastRenderedPageBreak/>
              <w:t xml:space="preserve">мешканці </w:t>
            </w:r>
            <w:r w:rsidR="007775E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мікрорайону </w:t>
            </w:r>
            <w:proofErr w:type="spellStart"/>
            <w:r w:rsidR="007775E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Клокучка</w:t>
            </w:r>
            <w:proofErr w:type="spellEnd"/>
            <w:r w:rsidR="007775E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</w:tbl>
    <w:p w:rsidR="001306A1" w:rsidRPr="005F5038" w:rsidRDefault="001306A1" w:rsidP="001306A1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lastRenderedPageBreak/>
        <w:t>7. Умови використа</w:t>
      </w:r>
      <w:r w:rsidR="008E4E49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н</w:t>
      </w: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ня результатів проекту всіма мешканцями міста</w:t>
      </w:r>
      <w:r w:rsidR="007775E3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</w:t>
      </w:r>
      <w:r w:rsidRPr="005F5038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>(наприклад</w:t>
      </w:r>
      <w:r w:rsidR="007775E3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 xml:space="preserve">, </w:t>
      </w:r>
      <w:proofErr w:type="spellStart"/>
      <w:r w:rsidRPr="005F5038">
        <w:rPr>
          <w:rStyle w:val="shorttext"/>
          <w:rFonts w:ascii="Times New Roman" w:hAnsi="Times New Roman"/>
          <w:i/>
          <w:sz w:val="24"/>
          <w:szCs w:val="24"/>
        </w:rPr>
        <w:t>години</w:t>
      </w:r>
      <w:proofErr w:type="spellEnd"/>
      <w:r w:rsidRPr="005F5038">
        <w:rPr>
          <w:rStyle w:val="shorttex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5038">
        <w:rPr>
          <w:rStyle w:val="shorttext"/>
          <w:rFonts w:ascii="Times New Roman" w:hAnsi="Times New Roman"/>
          <w:i/>
          <w:sz w:val="24"/>
          <w:szCs w:val="24"/>
        </w:rPr>
        <w:t>роботи</w:t>
      </w:r>
      <w:proofErr w:type="spellEnd"/>
      <w:r w:rsidRPr="005F5038">
        <w:rPr>
          <w:rStyle w:val="shorttext"/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F5038">
        <w:rPr>
          <w:rStyle w:val="shorttext"/>
          <w:rFonts w:ascii="Times New Roman" w:hAnsi="Times New Roman"/>
          <w:i/>
          <w:sz w:val="24"/>
          <w:szCs w:val="24"/>
        </w:rPr>
        <w:t>умови</w:t>
      </w:r>
      <w:proofErr w:type="spellEnd"/>
      <w:r w:rsidRPr="005F5038">
        <w:rPr>
          <w:rStyle w:val="shorttex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5038">
        <w:rPr>
          <w:rStyle w:val="shorttext"/>
          <w:rFonts w:ascii="Times New Roman" w:hAnsi="Times New Roman"/>
          <w:i/>
          <w:sz w:val="24"/>
          <w:szCs w:val="24"/>
        </w:rPr>
        <w:t>використання</w:t>
      </w:r>
      <w:proofErr w:type="spellEnd"/>
      <w:r w:rsidRPr="005F5038">
        <w:rPr>
          <w:rStyle w:val="shorttext"/>
          <w:rFonts w:ascii="Times New Roman" w:hAnsi="Times New Roman"/>
          <w:i/>
          <w:sz w:val="24"/>
          <w:szCs w:val="24"/>
          <w:lang w:val="uk-UA"/>
        </w:rPr>
        <w:t>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306A1" w:rsidRPr="00025881" w:rsidTr="00025881">
        <w:tc>
          <w:tcPr>
            <w:tcW w:w="9570" w:type="dxa"/>
          </w:tcPr>
          <w:p w:rsidR="001306A1" w:rsidRPr="00C4615F" w:rsidRDefault="00C4615F" w:rsidP="005222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Щоденно</w:t>
            </w:r>
            <w:r w:rsidR="007775E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5222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 світлу пору доби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</w:tbl>
    <w:p w:rsidR="001306A1" w:rsidRPr="005F5038" w:rsidRDefault="001306A1" w:rsidP="00C2794F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2794F" w:rsidRPr="005F5038" w:rsidRDefault="001306A1" w:rsidP="00C2794F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8</w:t>
      </w:r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Інформація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щодо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очікуваних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результатів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</w:t>
      </w:r>
      <w:proofErr w:type="gram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в</w:t>
      </w:r>
      <w:proofErr w:type="gram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разі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реалізації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проекту: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306A1" w:rsidRPr="007775E3" w:rsidTr="00025881">
        <w:tc>
          <w:tcPr>
            <w:tcW w:w="9570" w:type="dxa"/>
          </w:tcPr>
          <w:p w:rsidR="001306A1" w:rsidRPr="007775E3" w:rsidRDefault="00FD736B" w:rsidP="00FC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</w:pPr>
            <w:r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В разі реалізації </w:t>
            </w:r>
            <w:proofErr w:type="spellStart"/>
            <w:r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>про</w:t>
            </w:r>
            <w:r w:rsidR="007775E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>є</w:t>
            </w:r>
            <w:r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>к</w:t>
            </w:r>
            <w:r w:rsidR="0083195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>ту</w:t>
            </w:r>
            <w:proofErr w:type="spellEnd"/>
            <w:r w:rsidR="0083195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результат</w:t>
            </w:r>
            <w:r w:rsidR="007775E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>ом</w:t>
            </w:r>
            <w:r w:rsidR="0083195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буде</w:t>
            </w:r>
            <w:r w:rsidR="00FC280F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створення рівних умов доступу до якісної освіти, </w:t>
            </w:r>
            <w:r w:rsidR="0083195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</w:t>
            </w:r>
            <w:r w:rsidR="007775E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>розширення та урізноманітнення системи спортивно-оздоровчої роботи закладу, залучення учнівської молоді</w:t>
            </w:r>
            <w:r w:rsid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та мешканців мікрорайону </w:t>
            </w:r>
            <w:proofErr w:type="spellStart"/>
            <w:r w:rsid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>Клокучка</w:t>
            </w:r>
            <w:proofErr w:type="spellEnd"/>
            <w:r w:rsid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</w:t>
            </w:r>
            <w:r w:rsidR="007775E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до занять спортом, формування здорового способу життя, і, як наслідок, профілактика вживання алкоголю, </w:t>
            </w:r>
            <w:proofErr w:type="spellStart"/>
            <w:r w:rsidR="007775E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>тютюнопаління</w:t>
            </w:r>
            <w:proofErr w:type="spellEnd"/>
            <w:r w:rsidR="007775E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та наркотичних речовин</w:t>
            </w:r>
            <w:r w:rsidR="00FC280F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серед молоді</w:t>
            </w:r>
            <w:r w:rsid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>.</w:t>
            </w:r>
            <w:r w:rsidR="00831953" w:rsidRPr="007775E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zh-CN"/>
              </w:rPr>
              <w:t xml:space="preserve"> </w:t>
            </w:r>
          </w:p>
        </w:tc>
      </w:tr>
    </w:tbl>
    <w:p w:rsidR="00CD6587" w:rsidRPr="005F5038" w:rsidRDefault="00CD6587" w:rsidP="00C2794F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C2794F" w:rsidRPr="005F5038" w:rsidRDefault="001306A1" w:rsidP="00C2794F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9</w:t>
      </w:r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Орієнтовна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вартість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</w:t>
      </w:r>
      <w:proofErr w:type="spellStart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кошторис</w:t>
      </w:r>
      <w:proofErr w:type="spellEnd"/>
      <w:r w:rsidR="00C2794F"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) проекту </w:t>
      </w:r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(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всі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складові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проекту та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їх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орієнтовна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вартість</w:t>
      </w:r>
      <w:proofErr w:type="spellEnd"/>
      <w:r w:rsidR="00C2794F"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) 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5F5038" w:rsidRPr="005F5038" w:rsidTr="006A1BFB">
        <w:trPr>
          <w:trHeight w:val="227"/>
          <w:jc w:val="center"/>
        </w:trPr>
        <w:tc>
          <w:tcPr>
            <w:tcW w:w="732" w:type="dxa"/>
          </w:tcPr>
          <w:p w:rsidR="005F5038" w:rsidRPr="005F5038" w:rsidRDefault="005F5038" w:rsidP="005F503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F5038" w:rsidRPr="005F5038" w:rsidRDefault="005F5038" w:rsidP="005F5038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F5038" w:rsidRPr="005F5038" w:rsidRDefault="005F5038" w:rsidP="005F503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5F5038" w:rsidRPr="005F5038" w:rsidTr="006A1BFB">
        <w:trPr>
          <w:trHeight w:val="227"/>
          <w:jc w:val="center"/>
        </w:trPr>
        <w:tc>
          <w:tcPr>
            <w:tcW w:w="732" w:type="dxa"/>
            <w:vAlign w:val="center"/>
          </w:tcPr>
          <w:p w:rsidR="005F5038" w:rsidRPr="005F5038" w:rsidRDefault="005F5038" w:rsidP="005F503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5348" w:rsidRDefault="00FC280F" w:rsidP="005F50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Баскетбольний майданчик</w:t>
            </w:r>
          </w:p>
          <w:p w:rsidR="00FC280F" w:rsidRPr="00FD736B" w:rsidRDefault="00FC280F" w:rsidP="005F50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Тренажерний комплекс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F5038" w:rsidRPr="00FD736B" w:rsidRDefault="00FD736B" w:rsidP="005F5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699999,00</w:t>
            </w:r>
          </w:p>
        </w:tc>
      </w:tr>
      <w:tr w:rsidR="005F5038" w:rsidRPr="005F5038" w:rsidTr="006A1BFB">
        <w:trPr>
          <w:trHeight w:val="227"/>
          <w:jc w:val="center"/>
        </w:trPr>
        <w:tc>
          <w:tcPr>
            <w:tcW w:w="732" w:type="dxa"/>
          </w:tcPr>
          <w:p w:rsidR="005F5038" w:rsidRPr="005F5038" w:rsidRDefault="005F5038" w:rsidP="005F5038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F5038" w:rsidRPr="005F5038" w:rsidRDefault="005F5038" w:rsidP="005F5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F5038" w:rsidRPr="00FD736B" w:rsidRDefault="00FD736B" w:rsidP="005F5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699999,00</w:t>
            </w:r>
          </w:p>
        </w:tc>
      </w:tr>
    </w:tbl>
    <w:p w:rsidR="00CD6587" w:rsidRPr="005F5038" w:rsidRDefault="00CD6587" w:rsidP="00C2794F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303230" w:rsidRPr="005F5038" w:rsidRDefault="00CD6A52" w:rsidP="00C2794F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10. Чи потребує проект додаткових коштів на утримання об</w:t>
      </w:r>
      <w:r w:rsidR="008E4E49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’</w:t>
      </w:r>
      <w:r w:rsidRPr="005F5038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єкту, що є результатом проекту </w:t>
      </w:r>
      <w:r w:rsidRPr="005F5038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 xml:space="preserve">(наприклад, </w:t>
      </w:r>
      <w:proofErr w:type="spellStart"/>
      <w:r w:rsidRPr="005F5038">
        <w:rPr>
          <w:rFonts w:ascii="Times New Roman" w:hAnsi="Times New Roman"/>
          <w:i/>
          <w:sz w:val="24"/>
          <w:szCs w:val="24"/>
        </w:rPr>
        <w:t>витрати</w:t>
      </w:r>
      <w:proofErr w:type="spellEnd"/>
      <w:r w:rsidRPr="005F5038">
        <w:rPr>
          <w:rFonts w:ascii="Times New Roman" w:hAnsi="Times New Roman"/>
          <w:i/>
          <w:sz w:val="24"/>
          <w:szCs w:val="24"/>
        </w:rPr>
        <w:t xml:space="preserve"> на </w:t>
      </w:r>
      <w:r w:rsidRPr="005F5038">
        <w:rPr>
          <w:rFonts w:ascii="Times New Roman" w:hAnsi="Times New Roman"/>
          <w:i/>
          <w:sz w:val="24"/>
          <w:szCs w:val="24"/>
          <w:lang w:val="uk-UA"/>
        </w:rPr>
        <w:t>прибирання</w:t>
      </w:r>
      <w:r w:rsidRPr="005F503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F5038">
        <w:rPr>
          <w:rFonts w:ascii="Times New Roman" w:hAnsi="Times New Roman"/>
          <w:i/>
          <w:sz w:val="24"/>
          <w:szCs w:val="24"/>
          <w:lang w:val="uk-UA"/>
        </w:rPr>
        <w:t>електро</w:t>
      </w:r>
      <w:r w:rsidRPr="005F5038">
        <w:rPr>
          <w:rFonts w:ascii="Times New Roman" w:hAnsi="Times New Roman"/>
          <w:i/>
          <w:sz w:val="24"/>
          <w:szCs w:val="24"/>
        </w:rPr>
        <w:t>енерг</w:t>
      </w:r>
      <w:r w:rsidRPr="005F5038">
        <w:rPr>
          <w:rFonts w:ascii="Times New Roman" w:hAnsi="Times New Roman"/>
          <w:i/>
          <w:sz w:val="24"/>
          <w:szCs w:val="24"/>
          <w:lang w:val="uk-UA"/>
        </w:rPr>
        <w:t>ію</w:t>
      </w:r>
      <w:proofErr w:type="spellEnd"/>
      <w:r w:rsidRPr="005F5038">
        <w:rPr>
          <w:rFonts w:ascii="Times New Roman" w:hAnsi="Times New Roman"/>
          <w:i/>
          <w:sz w:val="24"/>
          <w:szCs w:val="24"/>
        </w:rPr>
        <w:t>, вод</w:t>
      </w:r>
      <w:proofErr w:type="spellStart"/>
      <w:r w:rsidRPr="005F5038">
        <w:rPr>
          <w:rFonts w:ascii="Times New Roman" w:hAnsi="Times New Roman"/>
          <w:i/>
          <w:sz w:val="24"/>
          <w:szCs w:val="24"/>
          <w:lang w:val="uk-UA"/>
        </w:rPr>
        <w:t>опостачання</w:t>
      </w:r>
      <w:proofErr w:type="spellEnd"/>
      <w:r w:rsidRPr="005F503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F5038">
        <w:rPr>
          <w:rFonts w:ascii="Times New Roman" w:hAnsi="Times New Roman"/>
          <w:i/>
          <w:sz w:val="24"/>
          <w:szCs w:val="24"/>
        </w:rPr>
        <w:t>поточний</w:t>
      </w:r>
      <w:proofErr w:type="spellEnd"/>
      <w:r w:rsidRPr="005F5038">
        <w:rPr>
          <w:rFonts w:ascii="Times New Roman" w:hAnsi="Times New Roman"/>
          <w:i/>
          <w:sz w:val="24"/>
          <w:szCs w:val="24"/>
        </w:rPr>
        <w:t xml:space="preserve"> ремонт, </w:t>
      </w:r>
      <w:proofErr w:type="spellStart"/>
      <w:r w:rsidRPr="005F5038">
        <w:rPr>
          <w:rFonts w:ascii="Times New Roman" w:hAnsi="Times New Roman"/>
          <w:i/>
          <w:sz w:val="24"/>
          <w:szCs w:val="24"/>
        </w:rPr>
        <w:t>технічне</w:t>
      </w:r>
      <w:proofErr w:type="spellEnd"/>
      <w:r w:rsidRPr="005F50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5038">
        <w:rPr>
          <w:rFonts w:ascii="Times New Roman" w:hAnsi="Times New Roman"/>
          <w:i/>
          <w:sz w:val="24"/>
          <w:szCs w:val="24"/>
        </w:rPr>
        <w:t>обслуговування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>)?</w:t>
      </w:r>
    </w:p>
    <w:p w:rsidR="00CD6A52" w:rsidRPr="005F5038" w:rsidRDefault="00472A7E" w:rsidP="00CD6A52">
      <w:pPr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F5038">
        <w:rPr>
          <w:rFonts w:ascii="Times New Roman" w:hAnsi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D6A52" w:rsidRPr="005F5038">
        <w:rPr>
          <w:rFonts w:ascii="Times New Roman" w:hAnsi="Times New Roman"/>
          <w:sz w:val="24"/>
          <w:szCs w:val="24"/>
        </w:rPr>
        <w:instrText xml:space="preserve"> FORMCHECKBOX </w:instrText>
      </w:r>
      <w:r w:rsidRPr="005F5038">
        <w:rPr>
          <w:rFonts w:ascii="Times New Roman" w:hAnsi="Times New Roman"/>
          <w:sz w:val="24"/>
          <w:szCs w:val="24"/>
        </w:rPr>
      </w:r>
      <w:r w:rsidRPr="005F5038">
        <w:rPr>
          <w:rFonts w:ascii="Times New Roman" w:hAnsi="Times New Roman"/>
          <w:sz w:val="24"/>
          <w:szCs w:val="24"/>
        </w:rPr>
        <w:fldChar w:fldCharType="end"/>
      </w:r>
      <w:r w:rsidR="00CD6A52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>ні</w:t>
      </w:r>
      <w:r w:rsidR="00FD736B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 </w:t>
      </w:r>
      <w:r w:rsidRPr="005F5038">
        <w:rPr>
          <w:rFonts w:ascii="Times New Roman" w:hAnsi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D6A52" w:rsidRPr="005F5038">
        <w:rPr>
          <w:rFonts w:ascii="Times New Roman" w:hAnsi="Times New Roman"/>
          <w:sz w:val="24"/>
          <w:szCs w:val="24"/>
        </w:rPr>
        <w:instrText xml:space="preserve"> FORMCHECKBOX </w:instrText>
      </w:r>
      <w:r w:rsidRPr="005F5038">
        <w:rPr>
          <w:rFonts w:ascii="Times New Roman" w:hAnsi="Times New Roman"/>
          <w:sz w:val="24"/>
          <w:szCs w:val="24"/>
        </w:rPr>
      </w:r>
      <w:r w:rsidRPr="005F5038">
        <w:rPr>
          <w:rFonts w:ascii="Times New Roman" w:hAnsi="Times New Roman"/>
          <w:sz w:val="24"/>
          <w:szCs w:val="24"/>
        </w:rPr>
        <w:fldChar w:fldCharType="end"/>
      </w:r>
      <w:r w:rsidR="00CD6A52" w:rsidRPr="005F5038">
        <w:rPr>
          <w:rFonts w:ascii="Times New Roman" w:eastAsia="Times New Roman" w:hAnsi="Times New Roman"/>
          <w:sz w:val="24"/>
          <w:szCs w:val="24"/>
          <w:lang w:val="uk-UA" w:eastAsia="zh-CN"/>
        </w:rPr>
        <w:t>так</w:t>
      </w:r>
      <w:r w:rsidR="00FC280F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r w:rsidR="00CD6A52" w:rsidRPr="005F5038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>Короткий опис та оцінка суми річних витрат</w:t>
      </w:r>
    </w:p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42"/>
      </w:tblGrid>
      <w:tr w:rsidR="00CD6A52" w:rsidRPr="00025881" w:rsidTr="00025881">
        <w:tc>
          <w:tcPr>
            <w:tcW w:w="6942" w:type="dxa"/>
          </w:tcPr>
          <w:p w:rsidR="00CD6A52" w:rsidRPr="00FD736B" w:rsidRDefault="00FD736B" w:rsidP="00FC2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Витрати на </w:t>
            </w:r>
            <w:r w:rsidR="00FC280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прибирання, технічне обслуговування</w:t>
            </w:r>
          </w:p>
        </w:tc>
      </w:tr>
      <w:tr w:rsidR="00CD6A52" w:rsidRPr="00025881" w:rsidTr="00025881">
        <w:tc>
          <w:tcPr>
            <w:tcW w:w="6942" w:type="dxa"/>
          </w:tcPr>
          <w:p w:rsidR="00CD6A52" w:rsidRPr="00FD736B" w:rsidRDefault="00CD6A52" w:rsidP="000258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CD6A52" w:rsidRPr="00025881" w:rsidTr="00025881">
        <w:tc>
          <w:tcPr>
            <w:tcW w:w="6942" w:type="dxa"/>
          </w:tcPr>
          <w:p w:rsidR="00CD6A52" w:rsidRPr="00025881" w:rsidRDefault="00CD6A52" w:rsidP="000258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CD6A52" w:rsidRPr="005F5038" w:rsidRDefault="00303426" w:rsidP="00C2794F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Додатки: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642"/>
      </w:tblGrid>
      <w:tr w:rsidR="008A4732" w:rsidRPr="00025881" w:rsidTr="00025881">
        <w:tc>
          <w:tcPr>
            <w:tcW w:w="8928" w:type="dxa"/>
          </w:tcPr>
          <w:p w:rsidR="008A4732" w:rsidRPr="00303426" w:rsidRDefault="008A4732" w:rsidP="0002588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42" w:type="dxa"/>
          </w:tcPr>
          <w:p w:rsidR="008A4732" w:rsidRPr="00025881" w:rsidRDefault="008A4732" w:rsidP="00025881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D839C8" w:rsidRPr="00025881" w:rsidTr="00025881">
        <w:tc>
          <w:tcPr>
            <w:tcW w:w="8928" w:type="dxa"/>
          </w:tcPr>
          <w:p w:rsidR="00303426" w:rsidRDefault="00303426" w:rsidP="0002588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  <w:p w:rsidR="00D839C8" w:rsidRPr="00025881" w:rsidRDefault="00D839C8" w:rsidP="0002588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a) 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фотографія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/ї,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які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стосуються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цього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проекту</w:t>
            </w:r>
          </w:p>
        </w:tc>
        <w:tc>
          <w:tcPr>
            <w:tcW w:w="642" w:type="dxa"/>
          </w:tcPr>
          <w:p w:rsidR="00D839C8" w:rsidRPr="00303426" w:rsidRDefault="00D839C8" w:rsidP="00025881">
            <w:pPr>
              <w:suppressAutoHyphens/>
              <w:spacing w:after="0"/>
              <w:ind w:left="284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839C8" w:rsidRPr="00025881" w:rsidRDefault="00472A7E" w:rsidP="00025881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588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39C8" w:rsidRPr="0002588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25881">
              <w:rPr>
                <w:rFonts w:ascii="Times New Roman" w:hAnsi="Times New Roman"/>
                <w:sz w:val="24"/>
                <w:szCs w:val="24"/>
              </w:rPr>
            </w:r>
            <w:r w:rsidRPr="000258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839C8" w:rsidRPr="00025881" w:rsidTr="00025881">
        <w:tc>
          <w:tcPr>
            <w:tcW w:w="8928" w:type="dxa"/>
          </w:tcPr>
          <w:p w:rsidR="00D839C8" w:rsidRPr="00025881" w:rsidRDefault="00D839C8" w:rsidP="0002588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б) 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мапа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зазначеним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місцем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реалізації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проекту</w:t>
            </w:r>
          </w:p>
        </w:tc>
        <w:tc>
          <w:tcPr>
            <w:tcW w:w="642" w:type="dxa"/>
          </w:tcPr>
          <w:p w:rsidR="00D839C8" w:rsidRPr="00025881" w:rsidRDefault="00472A7E" w:rsidP="00025881">
            <w:pPr>
              <w:suppressAutoHyphens/>
              <w:spacing w:after="0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02588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39C8" w:rsidRPr="0002588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25881">
              <w:rPr>
                <w:rFonts w:ascii="Times New Roman" w:hAnsi="Times New Roman"/>
                <w:sz w:val="24"/>
                <w:szCs w:val="24"/>
              </w:rPr>
            </w:r>
            <w:r w:rsidRPr="000258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839C8" w:rsidRPr="00025881" w:rsidTr="00025881">
        <w:tc>
          <w:tcPr>
            <w:tcW w:w="8928" w:type="dxa"/>
          </w:tcPr>
          <w:p w:rsidR="00D839C8" w:rsidRPr="00025881" w:rsidRDefault="00D839C8" w:rsidP="0002588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в) 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інші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матер</w:t>
            </w:r>
            <w:proofErr w:type="gram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іали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суттєві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для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заявника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проекту (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креслення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схеми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тощо</w:t>
            </w:r>
            <w:proofErr w:type="spellEnd"/>
            <w:r w:rsidRPr="000258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42" w:type="dxa"/>
          </w:tcPr>
          <w:p w:rsidR="00D839C8" w:rsidRPr="00025881" w:rsidRDefault="00472A7E" w:rsidP="00025881">
            <w:pPr>
              <w:suppressAutoHyphens/>
              <w:spacing w:after="0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02588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39C8" w:rsidRPr="0002588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25881">
              <w:rPr>
                <w:rFonts w:ascii="Times New Roman" w:hAnsi="Times New Roman"/>
                <w:sz w:val="24"/>
                <w:szCs w:val="24"/>
              </w:rPr>
            </w:r>
            <w:r w:rsidRPr="000258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839C8" w:rsidRPr="00025881" w:rsidTr="00025881">
        <w:tc>
          <w:tcPr>
            <w:tcW w:w="8928" w:type="dxa"/>
          </w:tcPr>
          <w:p w:rsidR="00D839C8" w:rsidRPr="00025881" w:rsidRDefault="00D839C8" w:rsidP="0002588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2588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зазначити</w:t>
            </w:r>
            <w:proofErr w:type="spellEnd"/>
            <w:r w:rsidRPr="0002588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588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перел</w:t>
            </w:r>
            <w:proofErr w:type="spellEnd"/>
            <w:r w:rsidRPr="00025881">
              <w:rPr>
                <w:rFonts w:ascii="Times New Roman" w:eastAsia="Times New Roman" w:hAnsi="Times New Roman"/>
                <w:i/>
                <w:sz w:val="24"/>
                <w:szCs w:val="24"/>
                <w:lang w:val="uk-UA" w:eastAsia="zh-CN"/>
              </w:rPr>
              <w:t>і</w:t>
            </w:r>
            <w:r w:rsidRPr="0002588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к</w:t>
            </w:r>
            <w:r w:rsidRPr="00025881">
              <w:rPr>
                <w:rFonts w:ascii="Times New Roman" w:eastAsia="Times New Roman" w:hAnsi="Times New Roman"/>
                <w:i/>
                <w:sz w:val="24"/>
                <w:szCs w:val="24"/>
                <w:lang w:val="uk-UA" w:eastAsia="zh-CN"/>
              </w:rPr>
              <w:t>:</w:t>
            </w:r>
          </w:p>
        </w:tc>
        <w:tc>
          <w:tcPr>
            <w:tcW w:w="642" w:type="dxa"/>
          </w:tcPr>
          <w:p w:rsidR="00D839C8" w:rsidRPr="00025881" w:rsidRDefault="00D839C8" w:rsidP="00025881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94F" w:rsidRPr="005F5038" w:rsidRDefault="00C2794F" w:rsidP="00C2794F">
      <w:pPr>
        <w:suppressAutoHyphens/>
        <w:spacing w:after="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92B36" w:rsidRPr="00D839C8" w:rsidRDefault="00892B36" w:rsidP="00C2794F">
      <w:pPr>
        <w:suppressAutoHyphens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p w:rsidR="00C2794F" w:rsidRPr="005F5038" w:rsidRDefault="00C2794F" w:rsidP="00EA417B">
      <w:pPr>
        <w:suppressAutoHyphens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AD6CC2" w:rsidRPr="00303426" w:rsidRDefault="00AD6CC2" w:rsidP="0030342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AD6CC2" w:rsidRPr="00303426" w:rsidSect="000E5DC8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89" w:rsidRDefault="00975F89">
      <w:r>
        <w:separator/>
      </w:r>
    </w:p>
  </w:endnote>
  <w:endnote w:type="continuationSeparator" w:id="0">
    <w:p w:rsidR="00975F89" w:rsidRDefault="0097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F7" w:rsidRDefault="001013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89" w:rsidRDefault="00975F89">
      <w:r>
        <w:separator/>
      </w:r>
    </w:p>
  </w:footnote>
  <w:footnote w:type="continuationSeparator" w:id="0">
    <w:p w:rsidR="00975F89" w:rsidRDefault="0097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F7" w:rsidRDefault="00472A7E" w:rsidP="000E5DC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13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3F7" w:rsidRDefault="001013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F7" w:rsidRDefault="00472A7E" w:rsidP="000E5DC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13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2253">
      <w:rPr>
        <w:rStyle w:val="a7"/>
        <w:noProof/>
      </w:rPr>
      <w:t>3</w:t>
    </w:r>
    <w:r>
      <w:rPr>
        <w:rStyle w:val="a7"/>
      </w:rPr>
      <w:fldChar w:fldCharType="end"/>
    </w:r>
  </w:p>
  <w:p w:rsidR="001013F7" w:rsidRDefault="001013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4F"/>
    <w:rsid w:val="00013D1D"/>
    <w:rsid w:val="000162E2"/>
    <w:rsid w:val="00025881"/>
    <w:rsid w:val="00032E1A"/>
    <w:rsid w:val="00045268"/>
    <w:rsid w:val="00051A44"/>
    <w:rsid w:val="00052EB3"/>
    <w:rsid w:val="00056FD8"/>
    <w:rsid w:val="00060A4B"/>
    <w:rsid w:val="00073216"/>
    <w:rsid w:val="000855ED"/>
    <w:rsid w:val="0009032B"/>
    <w:rsid w:val="00097E49"/>
    <w:rsid w:val="000B3F16"/>
    <w:rsid w:val="000B7F7D"/>
    <w:rsid w:val="000E1606"/>
    <w:rsid w:val="000E5DC8"/>
    <w:rsid w:val="000F5EF4"/>
    <w:rsid w:val="000F627F"/>
    <w:rsid w:val="000F664D"/>
    <w:rsid w:val="001013F7"/>
    <w:rsid w:val="00104918"/>
    <w:rsid w:val="00104C89"/>
    <w:rsid w:val="00106920"/>
    <w:rsid w:val="001120CB"/>
    <w:rsid w:val="001202F1"/>
    <w:rsid w:val="00126BF4"/>
    <w:rsid w:val="00126E8F"/>
    <w:rsid w:val="00127B8E"/>
    <w:rsid w:val="001306A1"/>
    <w:rsid w:val="00130F81"/>
    <w:rsid w:val="0013560F"/>
    <w:rsid w:val="00135ADD"/>
    <w:rsid w:val="00147853"/>
    <w:rsid w:val="00153438"/>
    <w:rsid w:val="00161343"/>
    <w:rsid w:val="00166AC7"/>
    <w:rsid w:val="001671F7"/>
    <w:rsid w:val="00181593"/>
    <w:rsid w:val="00187F31"/>
    <w:rsid w:val="001A4331"/>
    <w:rsid w:val="001A58DE"/>
    <w:rsid w:val="001B6CEA"/>
    <w:rsid w:val="001C4F04"/>
    <w:rsid w:val="001D2CA8"/>
    <w:rsid w:val="001E1AEC"/>
    <w:rsid w:val="001F1F39"/>
    <w:rsid w:val="0021552C"/>
    <w:rsid w:val="00223A67"/>
    <w:rsid w:val="002246E3"/>
    <w:rsid w:val="00234938"/>
    <w:rsid w:val="00243719"/>
    <w:rsid w:val="00250EE9"/>
    <w:rsid w:val="00261734"/>
    <w:rsid w:val="00266983"/>
    <w:rsid w:val="00271BD7"/>
    <w:rsid w:val="00273DAC"/>
    <w:rsid w:val="00274FE5"/>
    <w:rsid w:val="0028699B"/>
    <w:rsid w:val="00290A45"/>
    <w:rsid w:val="0029200D"/>
    <w:rsid w:val="002946A7"/>
    <w:rsid w:val="002A4425"/>
    <w:rsid w:val="002A584A"/>
    <w:rsid w:val="002B13EE"/>
    <w:rsid w:val="002B2E2A"/>
    <w:rsid w:val="002B3838"/>
    <w:rsid w:val="002B5576"/>
    <w:rsid w:val="002E0CE8"/>
    <w:rsid w:val="002E4388"/>
    <w:rsid w:val="00303230"/>
    <w:rsid w:val="00303426"/>
    <w:rsid w:val="003111F4"/>
    <w:rsid w:val="00321BB0"/>
    <w:rsid w:val="00324C60"/>
    <w:rsid w:val="00343649"/>
    <w:rsid w:val="00350013"/>
    <w:rsid w:val="00356A12"/>
    <w:rsid w:val="0037679C"/>
    <w:rsid w:val="003906B7"/>
    <w:rsid w:val="003B6023"/>
    <w:rsid w:val="003D0B99"/>
    <w:rsid w:val="00401ECC"/>
    <w:rsid w:val="004304D9"/>
    <w:rsid w:val="004472DD"/>
    <w:rsid w:val="00455A94"/>
    <w:rsid w:val="004635B4"/>
    <w:rsid w:val="00472A7E"/>
    <w:rsid w:val="00482525"/>
    <w:rsid w:val="00490C86"/>
    <w:rsid w:val="004B1B26"/>
    <w:rsid w:val="004D1321"/>
    <w:rsid w:val="004E743C"/>
    <w:rsid w:val="005030BE"/>
    <w:rsid w:val="005144A8"/>
    <w:rsid w:val="00522253"/>
    <w:rsid w:val="0054028E"/>
    <w:rsid w:val="00551678"/>
    <w:rsid w:val="005563A6"/>
    <w:rsid w:val="005713F2"/>
    <w:rsid w:val="00571689"/>
    <w:rsid w:val="00575D36"/>
    <w:rsid w:val="00595145"/>
    <w:rsid w:val="005A19AD"/>
    <w:rsid w:val="005B0E9E"/>
    <w:rsid w:val="005D14AF"/>
    <w:rsid w:val="005D3C38"/>
    <w:rsid w:val="005E737D"/>
    <w:rsid w:val="005F5038"/>
    <w:rsid w:val="006006A2"/>
    <w:rsid w:val="00642391"/>
    <w:rsid w:val="0068633C"/>
    <w:rsid w:val="006932F2"/>
    <w:rsid w:val="006A0F4D"/>
    <w:rsid w:val="006A1BFB"/>
    <w:rsid w:val="006A34C7"/>
    <w:rsid w:val="006A373B"/>
    <w:rsid w:val="006A471B"/>
    <w:rsid w:val="006B2660"/>
    <w:rsid w:val="006D7670"/>
    <w:rsid w:val="006E363D"/>
    <w:rsid w:val="00714E96"/>
    <w:rsid w:val="00720264"/>
    <w:rsid w:val="00723093"/>
    <w:rsid w:val="007249F9"/>
    <w:rsid w:val="00733294"/>
    <w:rsid w:val="0073756F"/>
    <w:rsid w:val="00742108"/>
    <w:rsid w:val="00745B18"/>
    <w:rsid w:val="00753C29"/>
    <w:rsid w:val="00754A41"/>
    <w:rsid w:val="007775E3"/>
    <w:rsid w:val="00781CB5"/>
    <w:rsid w:val="0079098C"/>
    <w:rsid w:val="00793AC1"/>
    <w:rsid w:val="00793CEA"/>
    <w:rsid w:val="0079741F"/>
    <w:rsid w:val="007C7483"/>
    <w:rsid w:val="007E5C80"/>
    <w:rsid w:val="007F5BA0"/>
    <w:rsid w:val="007F6AED"/>
    <w:rsid w:val="008026ED"/>
    <w:rsid w:val="00831953"/>
    <w:rsid w:val="008621EA"/>
    <w:rsid w:val="008629A8"/>
    <w:rsid w:val="00875231"/>
    <w:rsid w:val="008875DF"/>
    <w:rsid w:val="00892B36"/>
    <w:rsid w:val="008A4732"/>
    <w:rsid w:val="008B7256"/>
    <w:rsid w:val="008C4E78"/>
    <w:rsid w:val="008E3C52"/>
    <w:rsid w:val="008E4332"/>
    <w:rsid w:val="008E4E49"/>
    <w:rsid w:val="008F09F2"/>
    <w:rsid w:val="008F56F7"/>
    <w:rsid w:val="009129E4"/>
    <w:rsid w:val="0093116D"/>
    <w:rsid w:val="00962551"/>
    <w:rsid w:val="0096325A"/>
    <w:rsid w:val="009640B6"/>
    <w:rsid w:val="00975F89"/>
    <w:rsid w:val="009826BE"/>
    <w:rsid w:val="00994DDB"/>
    <w:rsid w:val="009A444D"/>
    <w:rsid w:val="009E078E"/>
    <w:rsid w:val="009E2A1C"/>
    <w:rsid w:val="009E4303"/>
    <w:rsid w:val="009F503C"/>
    <w:rsid w:val="00A04B56"/>
    <w:rsid w:val="00A0628A"/>
    <w:rsid w:val="00A10F6E"/>
    <w:rsid w:val="00A11A08"/>
    <w:rsid w:val="00A1211F"/>
    <w:rsid w:val="00A24710"/>
    <w:rsid w:val="00A2592A"/>
    <w:rsid w:val="00A26B13"/>
    <w:rsid w:val="00A33845"/>
    <w:rsid w:val="00A4144D"/>
    <w:rsid w:val="00A44DCE"/>
    <w:rsid w:val="00A459B7"/>
    <w:rsid w:val="00A47468"/>
    <w:rsid w:val="00A725D5"/>
    <w:rsid w:val="00A9330F"/>
    <w:rsid w:val="00AA6F52"/>
    <w:rsid w:val="00AD442B"/>
    <w:rsid w:val="00AD6B85"/>
    <w:rsid w:val="00AD6CC2"/>
    <w:rsid w:val="00AE7B56"/>
    <w:rsid w:val="00AF3199"/>
    <w:rsid w:val="00B03A1A"/>
    <w:rsid w:val="00B338B8"/>
    <w:rsid w:val="00B34A76"/>
    <w:rsid w:val="00B42A0B"/>
    <w:rsid w:val="00B47301"/>
    <w:rsid w:val="00B55D1C"/>
    <w:rsid w:val="00B57030"/>
    <w:rsid w:val="00B64638"/>
    <w:rsid w:val="00B67050"/>
    <w:rsid w:val="00B724AA"/>
    <w:rsid w:val="00BA1D7B"/>
    <w:rsid w:val="00BA3F36"/>
    <w:rsid w:val="00BE0628"/>
    <w:rsid w:val="00C03F28"/>
    <w:rsid w:val="00C055C6"/>
    <w:rsid w:val="00C13018"/>
    <w:rsid w:val="00C1660D"/>
    <w:rsid w:val="00C23177"/>
    <w:rsid w:val="00C25D8D"/>
    <w:rsid w:val="00C2794F"/>
    <w:rsid w:val="00C30318"/>
    <w:rsid w:val="00C35B5C"/>
    <w:rsid w:val="00C455E6"/>
    <w:rsid w:val="00C4615F"/>
    <w:rsid w:val="00C57339"/>
    <w:rsid w:val="00C61E88"/>
    <w:rsid w:val="00C83867"/>
    <w:rsid w:val="00C83ACE"/>
    <w:rsid w:val="00C95709"/>
    <w:rsid w:val="00C95D64"/>
    <w:rsid w:val="00CA329C"/>
    <w:rsid w:val="00CB5E3D"/>
    <w:rsid w:val="00CD6587"/>
    <w:rsid w:val="00CD6A52"/>
    <w:rsid w:val="00CE42A8"/>
    <w:rsid w:val="00CF065A"/>
    <w:rsid w:val="00CF5A62"/>
    <w:rsid w:val="00D32A01"/>
    <w:rsid w:val="00D4743E"/>
    <w:rsid w:val="00D57B0B"/>
    <w:rsid w:val="00D67382"/>
    <w:rsid w:val="00D705B2"/>
    <w:rsid w:val="00D839C8"/>
    <w:rsid w:val="00D857FC"/>
    <w:rsid w:val="00DA63C5"/>
    <w:rsid w:val="00DA748C"/>
    <w:rsid w:val="00DB60A8"/>
    <w:rsid w:val="00DC1319"/>
    <w:rsid w:val="00DC332F"/>
    <w:rsid w:val="00DD37F8"/>
    <w:rsid w:val="00DE0E5C"/>
    <w:rsid w:val="00DE3E7C"/>
    <w:rsid w:val="00E069F3"/>
    <w:rsid w:val="00E1276C"/>
    <w:rsid w:val="00E248FD"/>
    <w:rsid w:val="00E31EF8"/>
    <w:rsid w:val="00E3756C"/>
    <w:rsid w:val="00E4627F"/>
    <w:rsid w:val="00E5054E"/>
    <w:rsid w:val="00E5088A"/>
    <w:rsid w:val="00E70622"/>
    <w:rsid w:val="00E7729F"/>
    <w:rsid w:val="00E826AA"/>
    <w:rsid w:val="00E82825"/>
    <w:rsid w:val="00EA0AAD"/>
    <w:rsid w:val="00EA417B"/>
    <w:rsid w:val="00EA477D"/>
    <w:rsid w:val="00EA5695"/>
    <w:rsid w:val="00EC5EDE"/>
    <w:rsid w:val="00EC69E1"/>
    <w:rsid w:val="00ED6530"/>
    <w:rsid w:val="00EE6260"/>
    <w:rsid w:val="00EF4819"/>
    <w:rsid w:val="00F00B7E"/>
    <w:rsid w:val="00F261E0"/>
    <w:rsid w:val="00F26687"/>
    <w:rsid w:val="00F27919"/>
    <w:rsid w:val="00F32AA7"/>
    <w:rsid w:val="00F340D1"/>
    <w:rsid w:val="00F45A92"/>
    <w:rsid w:val="00F7308B"/>
    <w:rsid w:val="00F80715"/>
    <w:rsid w:val="00F832C6"/>
    <w:rsid w:val="00F845A2"/>
    <w:rsid w:val="00FA5348"/>
    <w:rsid w:val="00FB439D"/>
    <w:rsid w:val="00FB5671"/>
    <w:rsid w:val="00FB6122"/>
    <w:rsid w:val="00FC280F"/>
    <w:rsid w:val="00FD008F"/>
    <w:rsid w:val="00FD5000"/>
    <w:rsid w:val="00FD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4F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4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rsid w:val="00C2794F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C2794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Нижний колонтитул Знак"/>
    <w:link w:val="a5"/>
    <w:uiPriority w:val="99"/>
    <w:semiHidden/>
    <w:rsid w:val="00C2794F"/>
    <w:rPr>
      <w:rFonts w:ascii="Calibri" w:eastAsia="Calibri" w:hAnsi="Calibri" w:cs="Times New Roman"/>
      <w:lang w:val="uk-UA"/>
    </w:rPr>
  </w:style>
  <w:style w:type="character" w:styleId="a7">
    <w:name w:val="page number"/>
    <w:rsid w:val="00C2794F"/>
  </w:style>
  <w:style w:type="paragraph" w:styleId="a8">
    <w:name w:val="Balloon Text"/>
    <w:basedOn w:val="a"/>
    <w:link w:val="a9"/>
    <w:uiPriority w:val="99"/>
    <w:semiHidden/>
    <w:unhideWhenUsed/>
    <w:rsid w:val="00C2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2794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9032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semiHidden/>
    <w:rsid w:val="0009032B"/>
    <w:rPr>
      <w:sz w:val="16"/>
      <w:szCs w:val="16"/>
    </w:rPr>
  </w:style>
  <w:style w:type="paragraph" w:styleId="ac">
    <w:name w:val="annotation text"/>
    <w:basedOn w:val="a"/>
    <w:semiHidden/>
    <w:rsid w:val="0009032B"/>
    <w:rPr>
      <w:sz w:val="20"/>
      <w:szCs w:val="20"/>
    </w:rPr>
  </w:style>
  <w:style w:type="paragraph" w:styleId="ad">
    <w:name w:val="annotation subject"/>
    <w:basedOn w:val="ac"/>
    <w:next w:val="ac"/>
    <w:semiHidden/>
    <w:rsid w:val="0009032B"/>
    <w:rPr>
      <w:b/>
      <w:bCs/>
    </w:rPr>
  </w:style>
  <w:style w:type="character" w:customStyle="1" w:styleId="shorttext">
    <w:name w:val="short_text"/>
    <w:basedOn w:val="a0"/>
    <w:rsid w:val="0011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4F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4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rsid w:val="00C2794F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C2794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Нижний колонтитул Знак"/>
    <w:link w:val="a5"/>
    <w:uiPriority w:val="99"/>
    <w:semiHidden/>
    <w:rsid w:val="00C2794F"/>
    <w:rPr>
      <w:rFonts w:ascii="Calibri" w:eastAsia="Calibri" w:hAnsi="Calibri" w:cs="Times New Roman"/>
      <w:lang w:val="uk-UA"/>
    </w:rPr>
  </w:style>
  <w:style w:type="character" w:styleId="a7">
    <w:name w:val="page number"/>
    <w:rsid w:val="00C2794F"/>
  </w:style>
  <w:style w:type="paragraph" w:styleId="a8">
    <w:name w:val="Balloon Text"/>
    <w:basedOn w:val="a"/>
    <w:link w:val="a9"/>
    <w:uiPriority w:val="99"/>
    <w:semiHidden/>
    <w:unhideWhenUsed/>
    <w:rsid w:val="00C2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2794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9032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semiHidden/>
    <w:rsid w:val="0009032B"/>
    <w:rPr>
      <w:sz w:val="16"/>
      <w:szCs w:val="16"/>
    </w:rPr>
  </w:style>
  <w:style w:type="paragraph" w:styleId="ac">
    <w:name w:val="annotation text"/>
    <w:basedOn w:val="a"/>
    <w:semiHidden/>
    <w:rsid w:val="0009032B"/>
    <w:rPr>
      <w:sz w:val="20"/>
      <w:szCs w:val="20"/>
    </w:rPr>
  </w:style>
  <w:style w:type="paragraph" w:styleId="ad">
    <w:name w:val="annotation subject"/>
    <w:basedOn w:val="ac"/>
    <w:next w:val="ac"/>
    <w:semiHidden/>
    <w:rsid w:val="0009032B"/>
    <w:rPr>
      <w:b/>
      <w:bCs/>
    </w:rPr>
  </w:style>
  <w:style w:type="character" w:customStyle="1" w:styleId="shorttext">
    <w:name w:val="short_text"/>
    <w:basedOn w:val="a0"/>
    <w:rsid w:val="0011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ПРОЕКТ,</vt:lpstr>
    </vt:vector>
  </TitlesOfParts>
  <Company>Microsoft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ПРОЕКТ,</dc:title>
  <dc:creator>Admin</dc:creator>
  <cp:lastModifiedBy>Пользователь Windows</cp:lastModifiedBy>
  <cp:revision>6</cp:revision>
  <cp:lastPrinted>2019-05-28T08:37:00Z</cp:lastPrinted>
  <dcterms:created xsi:type="dcterms:W3CDTF">2020-09-14T12:56:00Z</dcterms:created>
  <dcterms:modified xsi:type="dcterms:W3CDTF">2020-09-14T14:08:00Z</dcterms:modified>
</cp:coreProperties>
</file>